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0E18" w14:textId="77777777" w:rsidR="00966EBD" w:rsidRDefault="0074587B">
      <w:r>
        <w:t>LINKÖPINGS UNIVERSITET</w:t>
      </w:r>
    </w:p>
    <w:p w14:paraId="2004815E" w14:textId="77777777" w:rsidR="0074587B" w:rsidRDefault="0074587B">
      <w:r>
        <w:t>Institutionen för kultur och samhälle (IKOS)</w:t>
      </w:r>
    </w:p>
    <w:p w14:paraId="67E3B409" w14:textId="77777777" w:rsidR="0074587B" w:rsidRDefault="0074587B">
      <w:r>
        <w:t>Ämneslärarprogrammet</w:t>
      </w:r>
    </w:p>
    <w:p w14:paraId="257EA2A6" w14:textId="7B1B1379" w:rsidR="0074587B" w:rsidRDefault="0074587B">
      <w:r>
        <w:t>Ht 2021</w:t>
      </w:r>
    </w:p>
    <w:p w14:paraId="686F07C7" w14:textId="77777777" w:rsidR="00AE12CE" w:rsidRPr="00AE12CE" w:rsidRDefault="00AE12CE" w:rsidP="00AE12CE">
      <w:pPr>
        <w:rPr>
          <w:b/>
          <w:sz w:val="36"/>
          <w:szCs w:val="36"/>
        </w:rPr>
      </w:pPr>
      <w:r w:rsidRPr="00AE12CE">
        <w:rPr>
          <w:b/>
          <w:sz w:val="36"/>
          <w:szCs w:val="36"/>
        </w:rPr>
        <w:t xml:space="preserve">DELKURSHANDLEDNING </w:t>
      </w:r>
    </w:p>
    <w:p w14:paraId="068A4C57" w14:textId="77777777" w:rsidR="00AE12CE" w:rsidRPr="00AE12CE" w:rsidRDefault="00AE12CE" w:rsidP="00AE12CE">
      <w:pPr>
        <w:rPr>
          <w:sz w:val="28"/>
          <w:szCs w:val="28"/>
        </w:rPr>
      </w:pPr>
      <w:r w:rsidRPr="00AE12CE">
        <w:rPr>
          <w:sz w:val="28"/>
          <w:szCs w:val="28"/>
        </w:rPr>
        <w:t xml:space="preserve">Svenska 61-75 </w:t>
      </w:r>
      <w:proofErr w:type="spellStart"/>
      <w:r w:rsidRPr="00AE12CE">
        <w:rPr>
          <w:sz w:val="28"/>
          <w:szCs w:val="28"/>
        </w:rPr>
        <w:t>hp</w:t>
      </w:r>
      <w:proofErr w:type="spellEnd"/>
      <w:r w:rsidRPr="00AE12CE">
        <w:rPr>
          <w:sz w:val="28"/>
          <w:szCs w:val="28"/>
        </w:rPr>
        <w:t>, 9ASV58</w:t>
      </w:r>
    </w:p>
    <w:p w14:paraId="58C7149F" w14:textId="77777777" w:rsidR="00AE12CE" w:rsidRDefault="00AE12CE"/>
    <w:p w14:paraId="39FF9A10" w14:textId="1E0F0F77" w:rsidR="001209B7" w:rsidRDefault="00AE12CE">
      <w:r>
        <w:rPr>
          <w:noProof/>
          <w:lang w:eastAsia="sv-SE"/>
        </w:rPr>
        <w:drawing>
          <wp:inline distT="0" distB="0" distL="0" distR="0" wp14:anchorId="13D58108" wp14:editId="680CCB9E">
            <wp:extent cx="2182586" cy="2681031"/>
            <wp:effectExtent l="0" t="0" r="8255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Books_of_the_Pas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23" cy="27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42D118DA" wp14:editId="77439E82">
            <wp:extent cx="2376971" cy="2928257"/>
            <wp:effectExtent l="0" t="0" r="4445" b="571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gångsrubrik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365" cy="295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28AEE" w14:textId="6581D86E" w:rsidR="0074587B" w:rsidRPr="00661A72" w:rsidRDefault="00AE12CE" w:rsidP="00661A72">
      <w:pPr>
        <w:pStyle w:val="Rubrik1"/>
      </w:pPr>
      <w:r w:rsidRPr="00661A72">
        <w:t xml:space="preserve">Välkommen till kursen 9asv58 </w:t>
      </w:r>
    </w:p>
    <w:p w14:paraId="4158F151" w14:textId="342D6A07" w:rsidR="00AE12CE" w:rsidRPr="00661A72" w:rsidRDefault="00AE12CE">
      <w:pPr>
        <w:rPr>
          <w:b/>
          <w:szCs w:val="24"/>
        </w:rPr>
      </w:pPr>
      <w:r w:rsidRPr="00661A72">
        <w:rPr>
          <w:szCs w:val="24"/>
        </w:rPr>
        <w:t xml:space="preserve">Kursen startar med delkurs 1 </w:t>
      </w:r>
      <w:r w:rsidRPr="00661A72">
        <w:rPr>
          <w:b/>
          <w:szCs w:val="24"/>
        </w:rPr>
        <w:t xml:space="preserve">måndagen den 23/8 2021 </w:t>
      </w:r>
      <w:proofErr w:type="spellStart"/>
      <w:r w:rsidRPr="00661A72">
        <w:rPr>
          <w:b/>
          <w:szCs w:val="24"/>
        </w:rPr>
        <w:t>kl</w:t>
      </w:r>
      <w:proofErr w:type="spellEnd"/>
      <w:r w:rsidRPr="00661A72">
        <w:rPr>
          <w:b/>
          <w:szCs w:val="24"/>
        </w:rPr>
        <w:t xml:space="preserve"> 10.15 i sal Garn &amp; Broderi i </w:t>
      </w:r>
      <w:proofErr w:type="spellStart"/>
      <w:r w:rsidRPr="00661A72">
        <w:rPr>
          <w:b/>
          <w:szCs w:val="24"/>
        </w:rPr>
        <w:t>Key</w:t>
      </w:r>
      <w:proofErr w:type="spellEnd"/>
      <w:r w:rsidRPr="00661A72">
        <w:rPr>
          <w:b/>
          <w:szCs w:val="24"/>
        </w:rPr>
        <w:t xml:space="preserve">-huset. </w:t>
      </w:r>
    </w:p>
    <w:p w14:paraId="4D495BA5" w14:textId="561B30BB" w:rsidR="00AE12CE" w:rsidRPr="00661A72" w:rsidRDefault="00AE12CE">
      <w:pPr>
        <w:rPr>
          <w:szCs w:val="24"/>
        </w:rPr>
      </w:pPr>
      <w:r w:rsidRPr="00661A72">
        <w:rPr>
          <w:szCs w:val="24"/>
        </w:rPr>
        <w:t>Kursen är en fördjupningskurs</w:t>
      </w:r>
      <w:r w:rsidR="00661A72">
        <w:rPr>
          <w:szCs w:val="24"/>
        </w:rPr>
        <w:t xml:space="preserve"> på avancerad nivå </w:t>
      </w:r>
      <w:bookmarkStart w:id="0" w:name="_GoBack"/>
      <w:bookmarkEnd w:id="0"/>
      <w:r w:rsidRPr="00661A72">
        <w:rPr>
          <w:szCs w:val="24"/>
        </w:rPr>
        <w:t xml:space="preserve"> speciellt inriktad för undervisning i svenska 7-9. </w:t>
      </w:r>
    </w:p>
    <w:p w14:paraId="75BF8880" w14:textId="0204700E" w:rsidR="00AE12CE" w:rsidRPr="00661A72" w:rsidRDefault="00AE12CE">
      <w:pPr>
        <w:rPr>
          <w:szCs w:val="24"/>
        </w:rPr>
      </w:pPr>
      <w:r w:rsidRPr="00661A72">
        <w:rPr>
          <w:szCs w:val="24"/>
        </w:rPr>
        <w:t xml:space="preserve">Undervisande lärare är: </w:t>
      </w:r>
    </w:p>
    <w:p w14:paraId="3D094A03" w14:textId="4198641B" w:rsidR="00AE12CE" w:rsidRPr="00661A72" w:rsidRDefault="00AE12CE">
      <w:pPr>
        <w:rPr>
          <w:szCs w:val="24"/>
        </w:rPr>
      </w:pPr>
      <w:r w:rsidRPr="00661A72">
        <w:rPr>
          <w:szCs w:val="24"/>
        </w:rPr>
        <w:t xml:space="preserve">Ann-Sofie Persson </w:t>
      </w:r>
      <w:hyperlink r:id="rId7" w:history="1">
        <w:r w:rsidRPr="00661A72">
          <w:rPr>
            <w:rStyle w:val="Hyperlnk"/>
            <w:szCs w:val="24"/>
          </w:rPr>
          <w:t>ann-sofie.persson@liu.se</w:t>
        </w:r>
      </w:hyperlink>
    </w:p>
    <w:p w14:paraId="1D7B6B64" w14:textId="011598C4" w:rsidR="00AE12CE" w:rsidRPr="00661A72" w:rsidRDefault="00AE12CE">
      <w:pPr>
        <w:rPr>
          <w:szCs w:val="24"/>
        </w:rPr>
      </w:pPr>
      <w:r w:rsidRPr="00661A72">
        <w:rPr>
          <w:szCs w:val="24"/>
        </w:rPr>
        <w:t xml:space="preserve">Bengt-Göran Martinsson </w:t>
      </w:r>
      <w:hyperlink r:id="rId8" w:history="1">
        <w:r w:rsidRPr="00661A72">
          <w:rPr>
            <w:rStyle w:val="Hyperlnk"/>
            <w:szCs w:val="24"/>
          </w:rPr>
          <w:t>bengt-goran.martinsson@liu.se</w:t>
        </w:r>
      </w:hyperlink>
      <w:r w:rsidRPr="00661A72">
        <w:rPr>
          <w:szCs w:val="24"/>
        </w:rPr>
        <w:t xml:space="preserve"> </w:t>
      </w:r>
    </w:p>
    <w:p w14:paraId="34924B6E" w14:textId="5C83D029" w:rsidR="00AE12CE" w:rsidRPr="00661A72" w:rsidRDefault="00AE12CE">
      <w:pPr>
        <w:rPr>
          <w:szCs w:val="24"/>
        </w:rPr>
      </w:pPr>
      <w:r w:rsidRPr="00661A72">
        <w:rPr>
          <w:szCs w:val="24"/>
        </w:rPr>
        <w:t xml:space="preserve">Fredrik Olsson </w:t>
      </w:r>
      <w:hyperlink r:id="rId9" w:history="1">
        <w:r w:rsidRPr="00661A72">
          <w:rPr>
            <w:rStyle w:val="Hyperlnk"/>
            <w:szCs w:val="24"/>
          </w:rPr>
          <w:t>fredrik.t.olsson@liu.se</w:t>
        </w:r>
      </w:hyperlink>
      <w:r w:rsidRPr="00661A72">
        <w:rPr>
          <w:szCs w:val="24"/>
        </w:rPr>
        <w:t xml:space="preserve"> </w:t>
      </w:r>
    </w:p>
    <w:p w14:paraId="47D59FD1" w14:textId="7EB0C9DD" w:rsidR="00AE12CE" w:rsidRPr="00661A72" w:rsidRDefault="00AE12CE">
      <w:pPr>
        <w:rPr>
          <w:szCs w:val="24"/>
        </w:rPr>
      </w:pPr>
      <w:r w:rsidRPr="00661A72">
        <w:rPr>
          <w:szCs w:val="24"/>
        </w:rPr>
        <w:t xml:space="preserve">Suzanne Parmenius Swärd </w:t>
      </w:r>
      <w:hyperlink r:id="rId10" w:history="1">
        <w:r w:rsidRPr="00661A72">
          <w:rPr>
            <w:rStyle w:val="Hyperlnk"/>
            <w:szCs w:val="24"/>
          </w:rPr>
          <w:t>suzanne.parmenius-sward@liu.se</w:t>
        </w:r>
      </w:hyperlink>
      <w:r w:rsidRPr="00661A72">
        <w:rPr>
          <w:szCs w:val="24"/>
        </w:rPr>
        <w:t xml:space="preserve"> </w:t>
      </w:r>
      <w:r w:rsidR="00661A72">
        <w:rPr>
          <w:szCs w:val="24"/>
        </w:rPr>
        <w:t>(kursansvarig)</w:t>
      </w:r>
    </w:p>
    <w:p w14:paraId="08618B84" w14:textId="5E2219DB" w:rsidR="00AE12CE" w:rsidRPr="00AE12CE" w:rsidRDefault="00AE12CE">
      <w:pPr>
        <w:rPr>
          <w:sz w:val="28"/>
          <w:szCs w:val="28"/>
          <w:lang w:val="en-US"/>
        </w:rPr>
      </w:pPr>
      <w:proofErr w:type="spellStart"/>
      <w:r w:rsidRPr="00661A72">
        <w:rPr>
          <w:szCs w:val="24"/>
          <w:lang w:val="en-US"/>
        </w:rPr>
        <w:t>Administratör</w:t>
      </w:r>
      <w:proofErr w:type="spellEnd"/>
      <w:r w:rsidRPr="00661A72">
        <w:rPr>
          <w:szCs w:val="24"/>
          <w:lang w:val="en-US"/>
        </w:rPr>
        <w:t xml:space="preserve">: Cecilia Holm </w:t>
      </w:r>
      <w:hyperlink r:id="rId11" w:history="1">
        <w:r w:rsidRPr="00661A72">
          <w:rPr>
            <w:rStyle w:val="Hyperlnk"/>
            <w:szCs w:val="24"/>
            <w:lang w:val="en-US"/>
          </w:rPr>
          <w:t>cecilia.holm@liu.se</w:t>
        </w:r>
      </w:hyperlink>
      <w:r>
        <w:rPr>
          <w:sz w:val="28"/>
          <w:szCs w:val="28"/>
          <w:lang w:val="en-US"/>
        </w:rPr>
        <w:t xml:space="preserve"> </w:t>
      </w:r>
    </w:p>
    <w:p w14:paraId="0B501083" w14:textId="77777777" w:rsidR="00AE12CE" w:rsidRDefault="00AE12CE" w:rsidP="007E7B92">
      <w:pPr>
        <w:shd w:val="clear" w:color="auto" w:fill="FFFFFF"/>
        <w:spacing w:before="120" w:after="72" w:line="240" w:lineRule="auto"/>
        <w:outlineLvl w:val="2"/>
        <w:rPr>
          <w:rFonts w:ascii="Arial" w:eastAsia="Times New Roman" w:hAnsi="Arial" w:cs="Arial"/>
          <w:color w:val="1D1D1B"/>
          <w:sz w:val="30"/>
          <w:szCs w:val="30"/>
          <w:lang w:eastAsia="fr-FR"/>
        </w:rPr>
      </w:pPr>
    </w:p>
    <w:p w14:paraId="2FC292BB" w14:textId="77777777" w:rsidR="00AE12CE" w:rsidRDefault="00AE12CE" w:rsidP="007E7B92">
      <w:pPr>
        <w:shd w:val="clear" w:color="auto" w:fill="FFFFFF"/>
        <w:spacing w:before="120" w:after="72" w:line="240" w:lineRule="auto"/>
        <w:outlineLvl w:val="2"/>
        <w:rPr>
          <w:rFonts w:ascii="Arial" w:eastAsia="Times New Roman" w:hAnsi="Arial" w:cs="Arial"/>
          <w:color w:val="1D1D1B"/>
          <w:sz w:val="30"/>
          <w:szCs w:val="30"/>
          <w:lang w:eastAsia="fr-FR"/>
        </w:rPr>
      </w:pPr>
    </w:p>
    <w:p w14:paraId="39BB7F62" w14:textId="199622D2" w:rsidR="007E7B92" w:rsidRPr="00661A72" w:rsidRDefault="007E7B92" w:rsidP="00661A72">
      <w:pPr>
        <w:pStyle w:val="Rubrik1"/>
        <w:rPr>
          <w:rFonts w:eastAsia="Times New Roman"/>
          <w:lang w:eastAsia="fr-FR"/>
        </w:rPr>
      </w:pPr>
      <w:r w:rsidRPr="00661A72">
        <w:rPr>
          <w:rFonts w:eastAsia="Times New Roman"/>
          <w:lang w:eastAsia="fr-FR"/>
        </w:rPr>
        <w:lastRenderedPageBreak/>
        <w:t>Lärandemål</w:t>
      </w:r>
    </w:p>
    <w:p w14:paraId="6912A984" w14:textId="77777777" w:rsidR="007E7B92" w:rsidRPr="00661A72" w:rsidRDefault="007E7B92" w:rsidP="007E7B9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D1D1B"/>
          <w:szCs w:val="24"/>
          <w:lang w:eastAsia="fr-FR"/>
        </w:rPr>
      </w:pPr>
      <w:r w:rsidRPr="00661A72">
        <w:rPr>
          <w:rFonts w:eastAsia="Times New Roman" w:cs="Times New Roman"/>
          <w:color w:val="1D1D1B"/>
          <w:szCs w:val="24"/>
          <w:lang w:eastAsia="fr-FR"/>
        </w:rPr>
        <w:t>Efter avslutad kurs skall den studerande kunna:</w:t>
      </w:r>
    </w:p>
    <w:p w14:paraId="0BFE21C5" w14:textId="77777777" w:rsidR="007E7B92" w:rsidRPr="00661A72" w:rsidRDefault="007E7B92" w:rsidP="007E7B92">
      <w:pPr>
        <w:numPr>
          <w:ilvl w:val="0"/>
          <w:numId w:val="1"/>
        </w:numPr>
        <w:shd w:val="clear" w:color="auto" w:fill="FFFFFF"/>
        <w:spacing w:after="72" w:line="240" w:lineRule="auto"/>
        <w:ind w:left="0"/>
        <w:rPr>
          <w:rFonts w:eastAsia="Times New Roman" w:cs="Times New Roman"/>
          <w:color w:val="1D1D1B"/>
          <w:szCs w:val="24"/>
          <w:lang w:eastAsia="fr-FR"/>
        </w:rPr>
      </w:pPr>
      <w:r w:rsidRPr="00661A72">
        <w:rPr>
          <w:rFonts w:eastAsia="Times New Roman" w:cs="Times New Roman"/>
          <w:color w:val="1D1D1B"/>
          <w:szCs w:val="24"/>
          <w:lang w:eastAsia="fr-FR"/>
        </w:rPr>
        <w:t>redogöra för och tillämpa några centrala litteraturvetenskapliga och språkvetenskapliga teorier och metoder i analys av texter av olika slag.</w:t>
      </w:r>
    </w:p>
    <w:p w14:paraId="2F623CDD" w14:textId="77777777" w:rsidR="007E7B92" w:rsidRPr="00661A72" w:rsidRDefault="007E7B92" w:rsidP="007E7B92">
      <w:pPr>
        <w:numPr>
          <w:ilvl w:val="0"/>
          <w:numId w:val="1"/>
        </w:numPr>
        <w:shd w:val="clear" w:color="auto" w:fill="FFFFFF"/>
        <w:spacing w:after="72" w:line="240" w:lineRule="auto"/>
        <w:ind w:left="0"/>
        <w:rPr>
          <w:rFonts w:eastAsia="Times New Roman" w:cs="Times New Roman"/>
          <w:color w:val="1D1D1B"/>
          <w:szCs w:val="24"/>
          <w:lang w:eastAsia="fr-FR"/>
        </w:rPr>
      </w:pPr>
      <w:r w:rsidRPr="00661A72">
        <w:rPr>
          <w:rFonts w:eastAsia="Times New Roman" w:cs="Times New Roman"/>
          <w:color w:val="1D1D1B"/>
          <w:szCs w:val="24"/>
          <w:lang w:eastAsia="fr-FR"/>
        </w:rPr>
        <w:t>visa utvecklad förmåga att utifrån litteraturvetenskapliga begrepp och perspektiv analysera och tolka skönlitterära texter i olika genrer.</w:t>
      </w:r>
    </w:p>
    <w:p w14:paraId="66C5A9E6" w14:textId="77777777" w:rsidR="007E7B92" w:rsidRPr="00661A72" w:rsidRDefault="007E7B92" w:rsidP="007E7B92">
      <w:pPr>
        <w:numPr>
          <w:ilvl w:val="0"/>
          <w:numId w:val="1"/>
        </w:numPr>
        <w:shd w:val="clear" w:color="auto" w:fill="FFFFFF"/>
        <w:spacing w:after="72" w:line="240" w:lineRule="auto"/>
        <w:ind w:left="0"/>
        <w:rPr>
          <w:rFonts w:eastAsia="Times New Roman" w:cs="Times New Roman"/>
          <w:color w:val="1D1D1B"/>
          <w:szCs w:val="24"/>
          <w:lang w:eastAsia="fr-FR"/>
        </w:rPr>
      </w:pPr>
      <w:r w:rsidRPr="00661A72">
        <w:rPr>
          <w:rFonts w:eastAsia="Times New Roman" w:cs="Times New Roman"/>
          <w:color w:val="1D1D1B"/>
          <w:szCs w:val="24"/>
          <w:lang w:eastAsia="fr-FR"/>
        </w:rPr>
        <w:t>visa utvecklad förmåga att utifrån språkvetenskapliga begrepp och perspektiv analysera och kritiskt granska brukstexter av olika slag.</w:t>
      </w:r>
    </w:p>
    <w:p w14:paraId="4813BE90" w14:textId="77777777" w:rsidR="007E7B92" w:rsidRPr="00661A72" w:rsidRDefault="007E7B92" w:rsidP="007E7B92">
      <w:pPr>
        <w:numPr>
          <w:ilvl w:val="0"/>
          <w:numId w:val="1"/>
        </w:numPr>
        <w:shd w:val="clear" w:color="auto" w:fill="FFFFFF"/>
        <w:spacing w:after="72" w:line="240" w:lineRule="auto"/>
        <w:ind w:left="0"/>
        <w:rPr>
          <w:rFonts w:eastAsia="Times New Roman" w:cs="Times New Roman"/>
          <w:color w:val="1D1D1B"/>
          <w:szCs w:val="24"/>
          <w:lang w:eastAsia="fr-FR"/>
        </w:rPr>
      </w:pPr>
      <w:r w:rsidRPr="00661A72">
        <w:rPr>
          <w:rFonts w:eastAsia="Times New Roman" w:cs="Times New Roman"/>
          <w:color w:val="1D1D1B"/>
          <w:szCs w:val="24"/>
          <w:lang w:eastAsia="fr-FR"/>
        </w:rPr>
        <w:t>med stöd i språk- och litteraturvetenskapliga teorier om text och läsning problematisera didaktiska och vetenskapliga frågor inom skolämnet svenska.</w:t>
      </w:r>
    </w:p>
    <w:p w14:paraId="758A35A7" w14:textId="77777777" w:rsidR="00434C3E" w:rsidRDefault="00434C3E" w:rsidP="007E7B92">
      <w:pPr>
        <w:shd w:val="clear" w:color="auto" w:fill="FFFFFF"/>
        <w:spacing w:before="120" w:after="72" w:line="240" w:lineRule="auto"/>
        <w:outlineLvl w:val="2"/>
        <w:rPr>
          <w:rFonts w:ascii="Arial" w:eastAsia="Times New Roman" w:hAnsi="Arial" w:cs="Arial"/>
          <w:color w:val="1D1D1B"/>
          <w:sz w:val="30"/>
          <w:szCs w:val="30"/>
          <w:lang w:eastAsia="fr-FR"/>
        </w:rPr>
      </w:pPr>
    </w:p>
    <w:p w14:paraId="38826444" w14:textId="5779C512" w:rsidR="007E7B92" w:rsidRPr="00661A72" w:rsidRDefault="007E7B92" w:rsidP="00661A72">
      <w:pPr>
        <w:pStyle w:val="Rubrik1"/>
        <w:rPr>
          <w:rFonts w:eastAsia="Times New Roman"/>
          <w:lang w:eastAsia="fr-FR"/>
        </w:rPr>
      </w:pPr>
      <w:r w:rsidRPr="00661A72">
        <w:rPr>
          <w:rFonts w:eastAsia="Times New Roman"/>
          <w:lang w:eastAsia="fr-FR"/>
        </w:rPr>
        <w:t>Kursinnehåll</w:t>
      </w:r>
    </w:p>
    <w:p w14:paraId="7D4D6941" w14:textId="77777777" w:rsidR="007E7B92" w:rsidRPr="00661A72" w:rsidRDefault="007E7B92" w:rsidP="007E7B9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D1D1B"/>
          <w:szCs w:val="24"/>
          <w:lang w:eastAsia="fr-FR"/>
        </w:rPr>
      </w:pPr>
      <w:r w:rsidRPr="00661A72">
        <w:rPr>
          <w:rFonts w:eastAsia="Times New Roman" w:cs="Times New Roman"/>
          <w:color w:val="1D1D1B"/>
          <w:szCs w:val="24"/>
          <w:lang w:eastAsia="fr-FR"/>
        </w:rPr>
        <w:t>Kursen innehåller två delkurser: en litteraturvetenskaplig och en språkvetenskaplig fördjupning. I båda delkurserna diskuteras didaktiska och vetenskapliga perspektiv på svenskämnet.</w:t>
      </w:r>
    </w:p>
    <w:p w14:paraId="0A3034D3" w14:textId="3A810183" w:rsidR="00CC2C9D" w:rsidRDefault="007E7B92" w:rsidP="00CC2C9D">
      <w:pPr>
        <w:pStyle w:val="Rubrik2"/>
        <w:rPr>
          <w:rFonts w:eastAsia="Times New Roman"/>
          <w:lang w:eastAsia="fr-FR"/>
        </w:rPr>
      </w:pPr>
      <w:r w:rsidRPr="007E7B92">
        <w:rPr>
          <w:rFonts w:eastAsia="Times New Roman"/>
          <w:lang w:eastAsia="fr-FR"/>
        </w:rPr>
        <w:t>Litteraturvetenskap</w:t>
      </w:r>
      <w:r w:rsidR="00260B00">
        <w:rPr>
          <w:rFonts w:eastAsia="Times New Roman"/>
          <w:lang w:eastAsia="fr-FR"/>
        </w:rPr>
        <w:t xml:space="preserve"> v. 34-38</w:t>
      </w:r>
    </w:p>
    <w:p w14:paraId="1DCBD9AD" w14:textId="38720B81" w:rsidR="007E7B92" w:rsidRPr="00EF64F9" w:rsidRDefault="007E7B92" w:rsidP="00CC2C9D">
      <w:pPr>
        <w:shd w:val="clear" w:color="auto" w:fill="FFFFFF"/>
        <w:spacing w:before="100" w:beforeAutospacing="1" w:after="0" w:line="276" w:lineRule="auto"/>
        <w:rPr>
          <w:rFonts w:eastAsia="Times New Roman" w:cs="Times New Roman"/>
          <w:color w:val="1D1D1B"/>
          <w:szCs w:val="24"/>
          <w:lang w:eastAsia="fr-FR"/>
        </w:rPr>
      </w:pPr>
      <w:r w:rsidRPr="00EF64F9">
        <w:rPr>
          <w:rFonts w:eastAsia="Times New Roman" w:cs="Times New Roman"/>
          <w:color w:val="1D1D1B"/>
          <w:szCs w:val="24"/>
          <w:lang w:eastAsia="fr-FR"/>
        </w:rPr>
        <w:t>I delkursen diskuteras centrala litteraturvetenskapliga teorier, metoder och begrepp, vilka tillämpas i analys och tolkning av litterära exempel. Kursen behandlar dialoger mellan texter i olika genrer och mellan medier.</w:t>
      </w:r>
    </w:p>
    <w:p w14:paraId="39CF2BF3" w14:textId="77777777" w:rsidR="00AE12CE" w:rsidRDefault="00AE12CE" w:rsidP="00CC2C9D">
      <w:pPr>
        <w:pStyle w:val="Rubrik2"/>
        <w:rPr>
          <w:rFonts w:eastAsia="Times New Roman"/>
          <w:lang w:eastAsia="fr-FR"/>
        </w:rPr>
      </w:pPr>
    </w:p>
    <w:p w14:paraId="157E078F" w14:textId="573B8271" w:rsidR="009E0F0E" w:rsidRDefault="009E0F0E" w:rsidP="00CC2C9D">
      <w:pPr>
        <w:pStyle w:val="Rubrik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Språkvetenskap/textl</w:t>
      </w:r>
      <w:r w:rsidRPr="009E0F0E">
        <w:rPr>
          <w:rFonts w:eastAsia="Times New Roman"/>
          <w:lang w:eastAsia="fr-FR"/>
        </w:rPr>
        <w:t>ingvistik</w:t>
      </w:r>
      <w:r w:rsidR="00260B00">
        <w:rPr>
          <w:rFonts w:eastAsia="Times New Roman"/>
          <w:lang w:eastAsia="fr-FR"/>
        </w:rPr>
        <w:t xml:space="preserve"> v.39-43</w:t>
      </w:r>
    </w:p>
    <w:p w14:paraId="09DC0210" w14:textId="4995C9D0" w:rsidR="009E0F0E" w:rsidRPr="00EF64F9" w:rsidRDefault="009E0F0E" w:rsidP="00EF64F9">
      <w:p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1D1D1B"/>
          <w:szCs w:val="24"/>
          <w:lang w:eastAsia="fr-FR"/>
        </w:rPr>
      </w:pPr>
      <w:r w:rsidRPr="00EF64F9">
        <w:rPr>
          <w:rFonts w:eastAsia="Times New Roman" w:cs="Times New Roman"/>
          <w:color w:val="1D1D1B"/>
          <w:szCs w:val="24"/>
          <w:lang w:eastAsia="fr-FR"/>
        </w:rPr>
        <w:t>I delkursen studeras funktionell  textanalys på ett antal brukstexter och visuella texter relevanta för undervisning i  7-9. Kursen behandlar också vetenskapliga och ämnesdidaktiska perspektiv och frågor i ämnet svenska</w:t>
      </w:r>
    </w:p>
    <w:p w14:paraId="19681E52" w14:textId="76AFDEB3" w:rsidR="00CC2C9D" w:rsidRPr="00CC2C9D" w:rsidRDefault="00CC2C9D" w:rsidP="00CC2C9D">
      <w:pPr>
        <w:pStyle w:val="Rubrik2"/>
      </w:pPr>
      <w:r>
        <w:t>Examinationsmoment</w:t>
      </w:r>
    </w:p>
    <w:p w14:paraId="306A8D74" w14:textId="44AF6FFD" w:rsidR="007E7B92" w:rsidRDefault="007E7B92">
      <w:r>
        <w:t>HEM1</w:t>
      </w:r>
      <w:r w:rsidR="00434C3E">
        <w:t xml:space="preserve">. </w:t>
      </w:r>
      <w:r>
        <w:t>Skriftlig hemtentamen, Litteraturvetenskaplig analys</w:t>
      </w:r>
      <w:r w:rsidR="009E0F0E">
        <w:t xml:space="preserve"> </w:t>
      </w:r>
      <w:r>
        <w:t>U, G, VG</w:t>
      </w:r>
      <w:r w:rsidR="00434C3E">
        <w:t xml:space="preserve"> </w:t>
      </w:r>
      <w:r>
        <w:t xml:space="preserve">6 </w:t>
      </w:r>
      <w:proofErr w:type="spellStart"/>
      <w:r>
        <w:t>hp</w:t>
      </w:r>
      <w:proofErr w:type="spellEnd"/>
    </w:p>
    <w:p w14:paraId="02C1592F" w14:textId="2E69EB9E" w:rsidR="007E7B92" w:rsidRDefault="007E7B92">
      <w:r>
        <w:t>HEM2</w:t>
      </w:r>
      <w:r w:rsidR="00434C3E">
        <w:t xml:space="preserve">. </w:t>
      </w:r>
      <w:r>
        <w:t>Skriftlig hemtentamen, Språkvetenskaplig analys</w:t>
      </w:r>
      <w:r w:rsidR="009E0F0E">
        <w:t xml:space="preserve"> </w:t>
      </w:r>
      <w:r>
        <w:t>U, G, VG</w:t>
      </w:r>
      <w:r w:rsidR="00434C3E">
        <w:t xml:space="preserve"> </w:t>
      </w:r>
      <w:r>
        <w:t xml:space="preserve">6 </w:t>
      </w:r>
      <w:proofErr w:type="spellStart"/>
      <w:r>
        <w:t>hp</w:t>
      </w:r>
      <w:proofErr w:type="spellEnd"/>
    </w:p>
    <w:p w14:paraId="4E8722D6" w14:textId="7867C6C6" w:rsidR="007E7B92" w:rsidRDefault="00434C3E">
      <w:r>
        <w:t xml:space="preserve">SRE1. </w:t>
      </w:r>
      <w:r w:rsidR="007E7B92">
        <w:t>Skriftlig redovisning, Didaktiska och vetenskapliga perspektiv på svenskämnet</w:t>
      </w:r>
      <w:r w:rsidR="009E0F0E">
        <w:t xml:space="preserve"> </w:t>
      </w:r>
      <w:r w:rsidR="007E7B92">
        <w:t>U, G</w:t>
      </w:r>
      <w:r>
        <w:t xml:space="preserve"> ,</w:t>
      </w:r>
      <w:r w:rsidR="007E7B92">
        <w:t xml:space="preserve">2 </w:t>
      </w:r>
      <w:proofErr w:type="spellStart"/>
      <w:r w:rsidR="007E7B92">
        <w:t>hp</w:t>
      </w:r>
      <w:proofErr w:type="spellEnd"/>
    </w:p>
    <w:p w14:paraId="31503F84" w14:textId="7B85F4F0" w:rsidR="007E7B92" w:rsidRDefault="007E7B92">
      <w:r>
        <w:t>MUN1</w:t>
      </w:r>
      <w:r w:rsidR="00434C3E">
        <w:t>.</w:t>
      </w:r>
      <w:r w:rsidR="009E0F0E">
        <w:t xml:space="preserve"> </w:t>
      </w:r>
      <w:r>
        <w:t>Muntlig redovisning, Kritiska perspektiv på svenskämnesdidaktik och svenskämnesdidaktisk forskning</w:t>
      </w:r>
      <w:r w:rsidR="009E0F0E">
        <w:t xml:space="preserve"> </w:t>
      </w:r>
      <w:r>
        <w:t>U, G</w:t>
      </w:r>
      <w:r w:rsidR="00434C3E">
        <w:t xml:space="preserve">, </w:t>
      </w:r>
      <w:r>
        <w:t xml:space="preserve">1 </w:t>
      </w:r>
      <w:proofErr w:type="spellStart"/>
      <w:r>
        <w:t>hp</w:t>
      </w:r>
      <w:proofErr w:type="spellEnd"/>
    </w:p>
    <w:p w14:paraId="6EA17847" w14:textId="4970221D" w:rsidR="007E7B92" w:rsidRDefault="007E7B92">
      <w:r>
        <w:t>OBL1</w:t>
      </w:r>
      <w:r w:rsidR="00434C3E">
        <w:t xml:space="preserve">. </w:t>
      </w:r>
      <w:r>
        <w:t>Aktivt deltagande i seminarier, delkurs 1</w:t>
      </w:r>
      <w:r w:rsidR="00434C3E">
        <w:t xml:space="preserve">, </w:t>
      </w:r>
      <w:r>
        <w:t>D</w:t>
      </w:r>
      <w:r w:rsidR="00434C3E">
        <w:t xml:space="preserve">, </w:t>
      </w:r>
      <w:r>
        <w:t xml:space="preserve">0 </w:t>
      </w:r>
      <w:proofErr w:type="spellStart"/>
      <w:r>
        <w:t>hp</w:t>
      </w:r>
      <w:proofErr w:type="spellEnd"/>
    </w:p>
    <w:p w14:paraId="43902704" w14:textId="275A9D12" w:rsidR="007E7B92" w:rsidRDefault="007E7B92">
      <w:r>
        <w:t>OBL2</w:t>
      </w:r>
      <w:r w:rsidR="00434C3E">
        <w:t xml:space="preserve">. </w:t>
      </w:r>
      <w:r>
        <w:t>Aktivt deltagande i seminarier, delkurs 2</w:t>
      </w:r>
      <w:r w:rsidR="00434C3E">
        <w:t xml:space="preserve"> </w:t>
      </w:r>
      <w:r>
        <w:t>D</w:t>
      </w:r>
      <w:r w:rsidR="00434C3E">
        <w:t xml:space="preserve">, </w:t>
      </w:r>
      <w:r>
        <w:t xml:space="preserve">0 </w:t>
      </w:r>
      <w:proofErr w:type="spellStart"/>
      <w:r>
        <w:t>hp</w:t>
      </w:r>
      <w:proofErr w:type="spellEnd"/>
    </w:p>
    <w:p w14:paraId="6B9C30F7" w14:textId="77777777" w:rsidR="00EF64F9" w:rsidRPr="00763E74" w:rsidRDefault="00EF64F9" w:rsidP="00661A72">
      <w:pPr>
        <w:pStyle w:val="Rubrik2"/>
      </w:pPr>
      <w:r>
        <w:lastRenderedPageBreak/>
        <w:t>Uppgifter och examinationer:</w:t>
      </w:r>
    </w:p>
    <w:p w14:paraId="620F6AB7" w14:textId="77777777" w:rsidR="00EF64F9" w:rsidRDefault="00EF64F9" w:rsidP="00EF64F9">
      <w:r>
        <w:t>HEM1 Hemtentamen litteraturvetenskaplig teori och metod: Redogöra för en eller två teorier/metoder och applicera det på ett verk.</w:t>
      </w:r>
    </w:p>
    <w:p w14:paraId="047DD968" w14:textId="77777777" w:rsidR="00EF64F9" w:rsidRDefault="00EF64F9" w:rsidP="00EF64F9">
      <w:r>
        <w:t>HEM 2 Hemtentamen textanalys</w:t>
      </w:r>
    </w:p>
    <w:p w14:paraId="6B0A25F9" w14:textId="77777777" w:rsidR="00EF64F9" w:rsidRDefault="00EF64F9" w:rsidP="00EF64F9">
      <w:r>
        <w:t>SRE1 Diskutera och problematisera artiklar som har sin utgångspunkt i svenskämnesdidaktisk teori och praktik</w:t>
      </w:r>
    </w:p>
    <w:p w14:paraId="7F5FAE53" w14:textId="77777777" w:rsidR="00EF64F9" w:rsidRDefault="00EF64F9" w:rsidP="00EF64F9">
      <w:r>
        <w:t xml:space="preserve">MUN 1 Granska och redovisa med stöd i en digital presentation hur ämnesdidaktiska teorier gestaltas i praktiken. </w:t>
      </w:r>
    </w:p>
    <w:p w14:paraId="14AFA383" w14:textId="77777777" w:rsidR="00EF64F9" w:rsidRDefault="00EF64F9" w:rsidP="00EF64F9">
      <w:r>
        <w:t>ILS-uppgifter enligt anvisningar (kommer senare)</w:t>
      </w:r>
    </w:p>
    <w:p w14:paraId="35845E20" w14:textId="321BB284" w:rsidR="00EF64F9" w:rsidRDefault="00EF64F9"/>
    <w:p w14:paraId="2C8A768E" w14:textId="77777777" w:rsidR="00EF64F9" w:rsidRPr="00763E74" w:rsidRDefault="00EF64F9" w:rsidP="00EF64F9">
      <w:pPr>
        <w:pStyle w:val="Rubrik1"/>
      </w:pPr>
      <w:r w:rsidRPr="00763E74">
        <w:t>Litteratur</w:t>
      </w:r>
      <w:r>
        <w:t xml:space="preserve"> 9asv58</w:t>
      </w:r>
    </w:p>
    <w:p w14:paraId="56F2F442" w14:textId="77777777" w:rsidR="00EF64F9" w:rsidRDefault="00EF64F9" w:rsidP="00EF64F9">
      <w:pPr>
        <w:pStyle w:val="Rubrik2"/>
      </w:pPr>
      <w:r>
        <w:t>Delkurs 1</w:t>
      </w:r>
    </w:p>
    <w:p w14:paraId="41917D8A" w14:textId="77777777" w:rsidR="00EF64F9" w:rsidRDefault="00EF64F9" w:rsidP="00EF64F9">
      <w:proofErr w:type="spellStart"/>
      <w:r>
        <w:t>Tenngart</w:t>
      </w:r>
      <w:proofErr w:type="spellEnd"/>
      <w:r>
        <w:t xml:space="preserve">, Paul (2019) </w:t>
      </w:r>
      <w:r w:rsidRPr="00025359">
        <w:rPr>
          <w:i/>
        </w:rPr>
        <w:t>Litteraturteori,</w:t>
      </w:r>
      <w:r>
        <w:t xml:space="preserve"> Stockholm: Gleerups förlag</w:t>
      </w:r>
    </w:p>
    <w:p w14:paraId="0589F0C0" w14:textId="77777777" w:rsidR="00EF64F9" w:rsidRDefault="00EF64F9" w:rsidP="00EF64F9">
      <w:r>
        <w:t xml:space="preserve">Utdrag ur: </w:t>
      </w:r>
      <w:proofErr w:type="spellStart"/>
      <w:r>
        <w:t>Löwe</w:t>
      </w:r>
      <w:proofErr w:type="spellEnd"/>
      <w:r>
        <w:t xml:space="preserve"> &amp; Nilsson </w:t>
      </w:r>
      <w:proofErr w:type="spellStart"/>
      <w:r>
        <w:t>Skåve</w:t>
      </w:r>
      <w:proofErr w:type="spellEnd"/>
      <w:r>
        <w:t xml:space="preserve"> (2020) </w:t>
      </w:r>
      <w:r w:rsidRPr="00D932A2">
        <w:rPr>
          <w:i/>
        </w:rPr>
        <w:t>Didaktiska perspektiv på hållbarhetsteman i barn- och ungdomslitteratur</w:t>
      </w:r>
      <w:r>
        <w:rPr>
          <w:i/>
        </w:rPr>
        <w:t xml:space="preserve"> (avvakta med köp. Ev. tillhandahålles utdrag via </w:t>
      </w:r>
      <w:proofErr w:type="spellStart"/>
      <w:r>
        <w:rPr>
          <w:i/>
        </w:rPr>
        <w:t>Lisam</w:t>
      </w:r>
      <w:proofErr w:type="spellEnd"/>
      <w:r>
        <w:rPr>
          <w:i/>
        </w:rPr>
        <w:t>)</w:t>
      </w:r>
      <w:r>
        <w:t xml:space="preserve"> </w:t>
      </w:r>
    </w:p>
    <w:p w14:paraId="17E5B285" w14:textId="77777777" w:rsidR="00EF64F9" w:rsidRDefault="00EF64F9" w:rsidP="00EF64F9">
      <w:pPr>
        <w:pStyle w:val="Rubrik2"/>
      </w:pPr>
      <w:r>
        <w:t>Delkurs 2</w:t>
      </w:r>
    </w:p>
    <w:p w14:paraId="61FE57B4" w14:textId="77777777" w:rsidR="00EF64F9" w:rsidRPr="00673455" w:rsidRDefault="00EF64F9" w:rsidP="00EF64F9">
      <w:r>
        <w:t xml:space="preserve">Björkvall, Anders (2019). </w:t>
      </w:r>
      <w:r>
        <w:rPr>
          <w:i/>
          <w:iCs/>
        </w:rPr>
        <w:t xml:space="preserve">Den visuella texten. Multimodal analys i praktiken. </w:t>
      </w:r>
      <w:r>
        <w:t>2. uppl. Lund: Studentlitteratur. (Första upplagan från 2009 går också bra.)</w:t>
      </w:r>
    </w:p>
    <w:p w14:paraId="757787DA" w14:textId="77777777" w:rsidR="00EF64F9" w:rsidRDefault="00EF64F9" w:rsidP="00EF64F9">
      <w:proofErr w:type="spellStart"/>
      <w:r>
        <w:t>Hellspong</w:t>
      </w:r>
      <w:proofErr w:type="spellEnd"/>
      <w:r>
        <w:t xml:space="preserve">, Lennart &amp; Ledin, Per (1997). </w:t>
      </w:r>
      <w:r>
        <w:rPr>
          <w:i/>
          <w:iCs/>
        </w:rPr>
        <w:t xml:space="preserve">Vägar genom texten. Handbok i brukstextanalys. </w:t>
      </w:r>
      <w:r>
        <w:t>Lund: Studentlitteratur. (alla tryckår går bra)</w:t>
      </w:r>
    </w:p>
    <w:p w14:paraId="05A3B2E1" w14:textId="77777777" w:rsidR="00EF64F9" w:rsidRPr="008332AF" w:rsidRDefault="00EF64F9" w:rsidP="00EF64F9">
      <w:r>
        <w:rPr>
          <w:i/>
          <w:szCs w:val="24"/>
        </w:rPr>
        <w:t xml:space="preserve">Ytterligare texter tillkommer. Dessa tillhandahålls av undervisande lärare, antingen digitalt via </w:t>
      </w:r>
      <w:proofErr w:type="spellStart"/>
      <w:r>
        <w:rPr>
          <w:i/>
          <w:szCs w:val="24"/>
        </w:rPr>
        <w:t>Lisam</w:t>
      </w:r>
      <w:proofErr w:type="spellEnd"/>
      <w:r>
        <w:rPr>
          <w:i/>
          <w:szCs w:val="24"/>
        </w:rPr>
        <w:t xml:space="preserve"> eller i direkt anslutning till respektive undervisningstillfälle.</w:t>
      </w:r>
    </w:p>
    <w:p w14:paraId="40CA50CC" w14:textId="77777777" w:rsidR="00EF64F9" w:rsidRDefault="00EF64F9"/>
    <w:p w14:paraId="20C95605" w14:textId="5661B802" w:rsidR="00661A72" w:rsidRDefault="00661A72" w:rsidP="00661A72">
      <w:pPr>
        <w:pStyle w:val="Rubrik1"/>
      </w:pPr>
      <w:r>
        <w:t>Preliminärt Momentschema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6"/>
        <w:gridCol w:w="898"/>
        <w:gridCol w:w="814"/>
        <w:gridCol w:w="4648"/>
        <w:gridCol w:w="910"/>
        <w:gridCol w:w="936"/>
      </w:tblGrid>
      <w:tr w:rsidR="00661A72" w14:paraId="22A2BD8D" w14:textId="77777777" w:rsidTr="00DA5E4F">
        <w:tc>
          <w:tcPr>
            <w:tcW w:w="856" w:type="dxa"/>
          </w:tcPr>
          <w:p w14:paraId="66F5CAFE" w14:textId="77777777" w:rsidR="00661A72" w:rsidRPr="00080776" w:rsidRDefault="00661A72" w:rsidP="00DA5E4F">
            <w:pPr>
              <w:rPr>
                <w:b/>
                <w:bCs/>
              </w:rPr>
            </w:pPr>
            <w:r w:rsidRPr="00080776">
              <w:rPr>
                <w:b/>
                <w:bCs/>
              </w:rPr>
              <w:t>Vecka</w:t>
            </w:r>
          </w:p>
        </w:tc>
        <w:tc>
          <w:tcPr>
            <w:tcW w:w="898" w:type="dxa"/>
          </w:tcPr>
          <w:p w14:paraId="7E794F8E" w14:textId="77777777" w:rsidR="00661A72" w:rsidRPr="00080776" w:rsidRDefault="00661A72" w:rsidP="00DA5E4F">
            <w:pPr>
              <w:rPr>
                <w:b/>
                <w:bCs/>
              </w:rPr>
            </w:pPr>
            <w:r w:rsidRPr="00080776">
              <w:rPr>
                <w:b/>
                <w:bCs/>
              </w:rPr>
              <w:t>Dag</w:t>
            </w:r>
          </w:p>
        </w:tc>
        <w:tc>
          <w:tcPr>
            <w:tcW w:w="814" w:type="dxa"/>
          </w:tcPr>
          <w:p w14:paraId="0EEE0043" w14:textId="77777777" w:rsidR="00661A72" w:rsidRPr="00080776" w:rsidRDefault="00661A72" w:rsidP="00DA5E4F">
            <w:pPr>
              <w:rPr>
                <w:b/>
                <w:bCs/>
              </w:rPr>
            </w:pPr>
            <w:r w:rsidRPr="00080776">
              <w:rPr>
                <w:b/>
                <w:bCs/>
              </w:rPr>
              <w:t>Tid</w:t>
            </w:r>
          </w:p>
        </w:tc>
        <w:tc>
          <w:tcPr>
            <w:tcW w:w="4648" w:type="dxa"/>
          </w:tcPr>
          <w:p w14:paraId="5B8CBF9D" w14:textId="77777777" w:rsidR="00661A72" w:rsidRPr="00080776" w:rsidRDefault="00661A72" w:rsidP="00DA5E4F">
            <w:pPr>
              <w:rPr>
                <w:b/>
                <w:bCs/>
              </w:rPr>
            </w:pPr>
            <w:r w:rsidRPr="00080776">
              <w:rPr>
                <w:b/>
                <w:bCs/>
              </w:rPr>
              <w:t>Innehåll</w:t>
            </w:r>
          </w:p>
        </w:tc>
        <w:tc>
          <w:tcPr>
            <w:tcW w:w="910" w:type="dxa"/>
          </w:tcPr>
          <w:p w14:paraId="419FC97E" w14:textId="77777777" w:rsidR="00661A72" w:rsidRPr="00080776" w:rsidRDefault="00661A72" w:rsidP="00DA5E4F">
            <w:pPr>
              <w:rPr>
                <w:b/>
                <w:bCs/>
              </w:rPr>
            </w:pPr>
            <w:r w:rsidRPr="00080776">
              <w:rPr>
                <w:b/>
                <w:bCs/>
              </w:rPr>
              <w:t>Sal</w:t>
            </w:r>
          </w:p>
        </w:tc>
        <w:tc>
          <w:tcPr>
            <w:tcW w:w="936" w:type="dxa"/>
          </w:tcPr>
          <w:p w14:paraId="2A01D059" w14:textId="77777777" w:rsidR="00661A72" w:rsidRPr="00080776" w:rsidRDefault="00661A72" w:rsidP="00DA5E4F">
            <w:pPr>
              <w:rPr>
                <w:b/>
                <w:bCs/>
              </w:rPr>
            </w:pPr>
            <w:r w:rsidRPr="00080776">
              <w:rPr>
                <w:b/>
                <w:bCs/>
              </w:rPr>
              <w:t>Lärare</w:t>
            </w:r>
          </w:p>
        </w:tc>
      </w:tr>
      <w:tr w:rsidR="00661A72" w14:paraId="2A52655D" w14:textId="77777777" w:rsidTr="00DA5E4F">
        <w:tc>
          <w:tcPr>
            <w:tcW w:w="9062" w:type="dxa"/>
            <w:gridSpan w:val="6"/>
          </w:tcPr>
          <w:p w14:paraId="584E8E2E" w14:textId="77777777" w:rsidR="00661A72" w:rsidRDefault="00661A72" w:rsidP="00DA5E4F">
            <w:pPr>
              <w:rPr>
                <w:b/>
                <w:bCs/>
              </w:rPr>
            </w:pPr>
            <w:r>
              <w:rPr>
                <w:b/>
                <w:bCs/>
              </w:rPr>
              <w:t>Litteraturvetenskapliga delen</w:t>
            </w:r>
          </w:p>
          <w:p w14:paraId="58B1713F" w14:textId="77777777" w:rsidR="00661A72" w:rsidRPr="00080776" w:rsidRDefault="00661A72" w:rsidP="00DA5E4F">
            <w:pPr>
              <w:rPr>
                <w:b/>
                <w:bCs/>
              </w:rPr>
            </w:pPr>
          </w:p>
        </w:tc>
      </w:tr>
      <w:tr w:rsidR="00661A72" w14:paraId="5D8E3F9B" w14:textId="77777777" w:rsidTr="00DA5E4F">
        <w:tc>
          <w:tcPr>
            <w:tcW w:w="856" w:type="dxa"/>
          </w:tcPr>
          <w:p w14:paraId="360774B5" w14:textId="77777777" w:rsidR="00661A72" w:rsidRDefault="00661A72" w:rsidP="00DA5E4F">
            <w:r>
              <w:t>34</w:t>
            </w:r>
          </w:p>
        </w:tc>
        <w:tc>
          <w:tcPr>
            <w:tcW w:w="898" w:type="dxa"/>
          </w:tcPr>
          <w:p w14:paraId="57150803" w14:textId="77777777" w:rsidR="00661A72" w:rsidRDefault="00661A72" w:rsidP="00DA5E4F">
            <w:r>
              <w:t>Må 23/8</w:t>
            </w:r>
          </w:p>
        </w:tc>
        <w:tc>
          <w:tcPr>
            <w:tcW w:w="814" w:type="dxa"/>
          </w:tcPr>
          <w:p w14:paraId="5CE14723" w14:textId="77777777" w:rsidR="00661A72" w:rsidRDefault="00661A72" w:rsidP="00DA5E4F">
            <w:r>
              <w:t>10-12</w:t>
            </w:r>
          </w:p>
        </w:tc>
        <w:tc>
          <w:tcPr>
            <w:tcW w:w="4648" w:type="dxa"/>
          </w:tcPr>
          <w:p w14:paraId="4972E0B5" w14:textId="77777777" w:rsidR="00661A72" w:rsidRDefault="00661A72" w:rsidP="00DA5E4F">
            <w:r>
              <w:t xml:space="preserve">Introduktion </w:t>
            </w:r>
          </w:p>
          <w:p w14:paraId="5723552C" w14:textId="77777777" w:rsidR="00661A72" w:rsidRDefault="00661A72" w:rsidP="00DA5E4F">
            <w:proofErr w:type="spellStart"/>
            <w:r>
              <w:t>Narratologi</w:t>
            </w:r>
            <w:proofErr w:type="spellEnd"/>
            <w:r>
              <w:t xml:space="preserve"> </w:t>
            </w:r>
          </w:p>
        </w:tc>
        <w:tc>
          <w:tcPr>
            <w:tcW w:w="910" w:type="dxa"/>
          </w:tcPr>
          <w:p w14:paraId="01875586" w14:textId="77777777" w:rsidR="00661A72" w:rsidRDefault="00661A72" w:rsidP="00DA5E4F">
            <w:r>
              <w:t>Garn- &amp; broderi</w:t>
            </w:r>
          </w:p>
        </w:tc>
        <w:tc>
          <w:tcPr>
            <w:tcW w:w="936" w:type="dxa"/>
          </w:tcPr>
          <w:p w14:paraId="3FE8B5AB" w14:textId="77777777" w:rsidR="00661A72" w:rsidRDefault="00661A72" w:rsidP="00DA5E4F">
            <w:r>
              <w:t>ASP</w:t>
            </w:r>
          </w:p>
        </w:tc>
      </w:tr>
      <w:tr w:rsidR="00661A72" w14:paraId="52A169D6" w14:textId="77777777" w:rsidTr="00DA5E4F">
        <w:tc>
          <w:tcPr>
            <w:tcW w:w="856" w:type="dxa"/>
          </w:tcPr>
          <w:p w14:paraId="352B047C" w14:textId="77777777" w:rsidR="00661A72" w:rsidRDefault="00661A72" w:rsidP="00DA5E4F"/>
        </w:tc>
        <w:tc>
          <w:tcPr>
            <w:tcW w:w="898" w:type="dxa"/>
          </w:tcPr>
          <w:p w14:paraId="4E57E775" w14:textId="77777777" w:rsidR="00661A72" w:rsidRDefault="00661A72" w:rsidP="00DA5E4F"/>
        </w:tc>
        <w:tc>
          <w:tcPr>
            <w:tcW w:w="814" w:type="dxa"/>
          </w:tcPr>
          <w:p w14:paraId="1D574840" w14:textId="77777777" w:rsidR="00661A72" w:rsidRDefault="00661A72" w:rsidP="00DA5E4F">
            <w:r>
              <w:t>13-15</w:t>
            </w:r>
          </w:p>
        </w:tc>
        <w:tc>
          <w:tcPr>
            <w:tcW w:w="4648" w:type="dxa"/>
          </w:tcPr>
          <w:p w14:paraId="387B836F" w14:textId="77777777" w:rsidR="00661A72" w:rsidRDefault="00661A72" w:rsidP="00DA5E4F">
            <w:r>
              <w:t>Intertextualitet, intermedialitet, dialoger</w:t>
            </w:r>
          </w:p>
          <w:p w14:paraId="756E1E66" w14:textId="77777777" w:rsidR="00661A72" w:rsidRDefault="00661A72" w:rsidP="00DA5E4F"/>
        </w:tc>
        <w:tc>
          <w:tcPr>
            <w:tcW w:w="910" w:type="dxa"/>
          </w:tcPr>
          <w:p w14:paraId="1C913089" w14:textId="77777777" w:rsidR="00661A72" w:rsidRDefault="00661A72" w:rsidP="00DA5E4F">
            <w:r>
              <w:t>Ellen</w:t>
            </w:r>
          </w:p>
        </w:tc>
        <w:tc>
          <w:tcPr>
            <w:tcW w:w="936" w:type="dxa"/>
          </w:tcPr>
          <w:p w14:paraId="08FFA674" w14:textId="77777777" w:rsidR="00661A72" w:rsidRDefault="00661A72" w:rsidP="00DA5E4F">
            <w:r>
              <w:t>BGM</w:t>
            </w:r>
          </w:p>
        </w:tc>
      </w:tr>
      <w:tr w:rsidR="00661A72" w14:paraId="3BA43C16" w14:textId="77777777" w:rsidTr="00DA5E4F">
        <w:tc>
          <w:tcPr>
            <w:tcW w:w="856" w:type="dxa"/>
          </w:tcPr>
          <w:p w14:paraId="15660B57" w14:textId="77777777" w:rsidR="00661A72" w:rsidRDefault="00661A72" w:rsidP="00DA5E4F"/>
        </w:tc>
        <w:tc>
          <w:tcPr>
            <w:tcW w:w="898" w:type="dxa"/>
          </w:tcPr>
          <w:p w14:paraId="06CDBEDB" w14:textId="77777777" w:rsidR="00661A72" w:rsidRDefault="00661A72" w:rsidP="00DA5E4F">
            <w:r>
              <w:t>To 26/8</w:t>
            </w:r>
          </w:p>
        </w:tc>
        <w:tc>
          <w:tcPr>
            <w:tcW w:w="814" w:type="dxa"/>
          </w:tcPr>
          <w:p w14:paraId="1E1F9E85" w14:textId="77777777" w:rsidR="00661A72" w:rsidRDefault="00661A72" w:rsidP="00DA5E4F">
            <w:r>
              <w:t>10-12</w:t>
            </w:r>
          </w:p>
        </w:tc>
        <w:tc>
          <w:tcPr>
            <w:tcW w:w="4648" w:type="dxa"/>
          </w:tcPr>
          <w:p w14:paraId="3E110851" w14:textId="77777777" w:rsidR="00661A72" w:rsidRDefault="00661A72" w:rsidP="00DA5E4F">
            <w:r>
              <w:t>Seminarium (Intertextualitet, intermedialitet, dialoger)</w:t>
            </w:r>
          </w:p>
          <w:p w14:paraId="2E78E784" w14:textId="77777777" w:rsidR="00661A72" w:rsidRDefault="00661A72" w:rsidP="00DA5E4F"/>
        </w:tc>
        <w:tc>
          <w:tcPr>
            <w:tcW w:w="910" w:type="dxa"/>
          </w:tcPr>
          <w:p w14:paraId="6F566F7E" w14:textId="77777777" w:rsidR="00661A72" w:rsidRDefault="00661A72" w:rsidP="00DA5E4F">
            <w:r>
              <w:t>Ellen</w:t>
            </w:r>
          </w:p>
        </w:tc>
        <w:tc>
          <w:tcPr>
            <w:tcW w:w="936" w:type="dxa"/>
          </w:tcPr>
          <w:p w14:paraId="62002BFC" w14:textId="77777777" w:rsidR="00661A72" w:rsidRDefault="00661A72" w:rsidP="00DA5E4F">
            <w:r>
              <w:t>BGM</w:t>
            </w:r>
          </w:p>
        </w:tc>
      </w:tr>
      <w:tr w:rsidR="00661A72" w14:paraId="4D4CFAD6" w14:textId="77777777" w:rsidTr="00DA5E4F">
        <w:tc>
          <w:tcPr>
            <w:tcW w:w="856" w:type="dxa"/>
          </w:tcPr>
          <w:p w14:paraId="26A1F428" w14:textId="77777777" w:rsidR="00661A72" w:rsidRDefault="00661A72" w:rsidP="00DA5E4F">
            <w:r>
              <w:t>35</w:t>
            </w:r>
          </w:p>
        </w:tc>
        <w:tc>
          <w:tcPr>
            <w:tcW w:w="898" w:type="dxa"/>
          </w:tcPr>
          <w:p w14:paraId="2E20660B" w14:textId="77777777" w:rsidR="00661A72" w:rsidRDefault="00661A72" w:rsidP="00DA5E4F">
            <w:r>
              <w:t>Må 30/8</w:t>
            </w:r>
          </w:p>
        </w:tc>
        <w:tc>
          <w:tcPr>
            <w:tcW w:w="814" w:type="dxa"/>
          </w:tcPr>
          <w:p w14:paraId="2BF780B9" w14:textId="77777777" w:rsidR="00661A72" w:rsidRDefault="00661A72" w:rsidP="00DA5E4F">
            <w:r>
              <w:t>10-12</w:t>
            </w:r>
          </w:p>
        </w:tc>
        <w:tc>
          <w:tcPr>
            <w:tcW w:w="4648" w:type="dxa"/>
          </w:tcPr>
          <w:p w14:paraId="5112130C" w14:textId="77777777" w:rsidR="00661A72" w:rsidRDefault="00661A72" w:rsidP="00DA5E4F">
            <w:r>
              <w:t>Genusteori &amp; Postkolonial teori</w:t>
            </w:r>
          </w:p>
        </w:tc>
        <w:tc>
          <w:tcPr>
            <w:tcW w:w="910" w:type="dxa"/>
          </w:tcPr>
          <w:p w14:paraId="3D718508" w14:textId="77777777" w:rsidR="00661A72" w:rsidRDefault="00661A72" w:rsidP="00DA5E4F">
            <w:r>
              <w:t>Ellen</w:t>
            </w:r>
          </w:p>
        </w:tc>
        <w:tc>
          <w:tcPr>
            <w:tcW w:w="936" w:type="dxa"/>
          </w:tcPr>
          <w:p w14:paraId="47095D4C" w14:textId="77777777" w:rsidR="00661A72" w:rsidRDefault="00661A72" w:rsidP="00DA5E4F">
            <w:r>
              <w:t>ASP</w:t>
            </w:r>
          </w:p>
        </w:tc>
      </w:tr>
      <w:tr w:rsidR="00661A72" w14:paraId="28417EC3" w14:textId="77777777" w:rsidTr="00DA5E4F">
        <w:tc>
          <w:tcPr>
            <w:tcW w:w="856" w:type="dxa"/>
          </w:tcPr>
          <w:p w14:paraId="1D3FAF7F" w14:textId="77777777" w:rsidR="00661A72" w:rsidRDefault="00661A72" w:rsidP="00DA5E4F"/>
        </w:tc>
        <w:tc>
          <w:tcPr>
            <w:tcW w:w="898" w:type="dxa"/>
          </w:tcPr>
          <w:p w14:paraId="2F3C671E" w14:textId="77777777" w:rsidR="00661A72" w:rsidRDefault="00661A72" w:rsidP="00DA5E4F">
            <w:r>
              <w:t>To 2/9</w:t>
            </w:r>
          </w:p>
        </w:tc>
        <w:tc>
          <w:tcPr>
            <w:tcW w:w="814" w:type="dxa"/>
          </w:tcPr>
          <w:p w14:paraId="3B4CA46B" w14:textId="77777777" w:rsidR="00661A72" w:rsidRDefault="00661A72" w:rsidP="00DA5E4F">
            <w:r>
              <w:t>13-15</w:t>
            </w:r>
          </w:p>
        </w:tc>
        <w:tc>
          <w:tcPr>
            <w:tcW w:w="4648" w:type="dxa"/>
          </w:tcPr>
          <w:p w14:paraId="064C7165" w14:textId="77777777" w:rsidR="00661A72" w:rsidRDefault="00661A72" w:rsidP="00DA5E4F">
            <w:r>
              <w:t>Seminarium (Genusteori &amp; Postkolonial teori)</w:t>
            </w:r>
          </w:p>
        </w:tc>
        <w:tc>
          <w:tcPr>
            <w:tcW w:w="910" w:type="dxa"/>
          </w:tcPr>
          <w:p w14:paraId="3DA6DEF9" w14:textId="77777777" w:rsidR="00661A72" w:rsidRDefault="00661A72" w:rsidP="00DA5E4F">
            <w:r>
              <w:t>Garn</w:t>
            </w:r>
          </w:p>
        </w:tc>
        <w:tc>
          <w:tcPr>
            <w:tcW w:w="936" w:type="dxa"/>
          </w:tcPr>
          <w:p w14:paraId="45C4C189" w14:textId="77777777" w:rsidR="00661A72" w:rsidRDefault="00661A72" w:rsidP="00DA5E4F">
            <w:r>
              <w:t>ASP</w:t>
            </w:r>
          </w:p>
        </w:tc>
      </w:tr>
      <w:tr w:rsidR="00661A72" w14:paraId="20AEB934" w14:textId="77777777" w:rsidTr="00DA5E4F">
        <w:tc>
          <w:tcPr>
            <w:tcW w:w="856" w:type="dxa"/>
          </w:tcPr>
          <w:p w14:paraId="73A8B815" w14:textId="77777777" w:rsidR="00661A72" w:rsidRDefault="00661A72" w:rsidP="00DA5E4F">
            <w:r>
              <w:lastRenderedPageBreak/>
              <w:t>36</w:t>
            </w:r>
          </w:p>
        </w:tc>
        <w:tc>
          <w:tcPr>
            <w:tcW w:w="898" w:type="dxa"/>
          </w:tcPr>
          <w:p w14:paraId="2AAAF524" w14:textId="77777777" w:rsidR="00661A72" w:rsidRDefault="00661A72" w:rsidP="00DA5E4F">
            <w:r>
              <w:t>Ti 7/9</w:t>
            </w:r>
          </w:p>
        </w:tc>
        <w:tc>
          <w:tcPr>
            <w:tcW w:w="814" w:type="dxa"/>
          </w:tcPr>
          <w:p w14:paraId="7B8B3520" w14:textId="77777777" w:rsidR="00661A72" w:rsidRDefault="00661A72" w:rsidP="00DA5E4F">
            <w:r>
              <w:t>10-12</w:t>
            </w:r>
          </w:p>
        </w:tc>
        <w:tc>
          <w:tcPr>
            <w:tcW w:w="4648" w:type="dxa"/>
          </w:tcPr>
          <w:p w14:paraId="2681FEAB" w14:textId="77777777" w:rsidR="00661A72" w:rsidRDefault="00661A72" w:rsidP="00DA5E4F">
            <w:r>
              <w:t>Ekokritik</w:t>
            </w:r>
          </w:p>
        </w:tc>
        <w:tc>
          <w:tcPr>
            <w:tcW w:w="910" w:type="dxa"/>
          </w:tcPr>
          <w:p w14:paraId="6413AB47" w14:textId="77777777" w:rsidR="00661A72" w:rsidRDefault="00661A72" w:rsidP="00DA5E4F">
            <w:r>
              <w:t>Garn</w:t>
            </w:r>
          </w:p>
        </w:tc>
        <w:tc>
          <w:tcPr>
            <w:tcW w:w="936" w:type="dxa"/>
          </w:tcPr>
          <w:p w14:paraId="619EB5BB" w14:textId="77777777" w:rsidR="00661A72" w:rsidRDefault="00661A72" w:rsidP="00DA5E4F">
            <w:r>
              <w:t>ASP</w:t>
            </w:r>
          </w:p>
        </w:tc>
      </w:tr>
      <w:tr w:rsidR="00661A72" w14:paraId="1AD6AC95" w14:textId="77777777" w:rsidTr="00DA5E4F">
        <w:tc>
          <w:tcPr>
            <w:tcW w:w="856" w:type="dxa"/>
          </w:tcPr>
          <w:p w14:paraId="6A03B370" w14:textId="77777777" w:rsidR="00661A72" w:rsidRDefault="00661A72" w:rsidP="00DA5E4F"/>
        </w:tc>
        <w:tc>
          <w:tcPr>
            <w:tcW w:w="898" w:type="dxa"/>
          </w:tcPr>
          <w:p w14:paraId="2B07CEB1" w14:textId="77777777" w:rsidR="00661A72" w:rsidRDefault="00661A72" w:rsidP="00DA5E4F">
            <w:r>
              <w:t>To 9/9</w:t>
            </w:r>
          </w:p>
        </w:tc>
        <w:tc>
          <w:tcPr>
            <w:tcW w:w="814" w:type="dxa"/>
          </w:tcPr>
          <w:p w14:paraId="65913191" w14:textId="77777777" w:rsidR="00661A72" w:rsidRDefault="00661A72" w:rsidP="00DA5E4F">
            <w:r>
              <w:t>10-12</w:t>
            </w:r>
          </w:p>
        </w:tc>
        <w:tc>
          <w:tcPr>
            <w:tcW w:w="4648" w:type="dxa"/>
          </w:tcPr>
          <w:p w14:paraId="0E277CA4" w14:textId="77777777" w:rsidR="00661A72" w:rsidRDefault="00661A72" w:rsidP="00DA5E4F">
            <w:r>
              <w:t>ILS</w:t>
            </w:r>
          </w:p>
        </w:tc>
        <w:tc>
          <w:tcPr>
            <w:tcW w:w="910" w:type="dxa"/>
          </w:tcPr>
          <w:p w14:paraId="1BE567D0" w14:textId="77777777" w:rsidR="00661A72" w:rsidRDefault="00661A72" w:rsidP="00DA5E4F"/>
        </w:tc>
        <w:tc>
          <w:tcPr>
            <w:tcW w:w="936" w:type="dxa"/>
          </w:tcPr>
          <w:p w14:paraId="4ACC4DEF" w14:textId="77777777" w:rsidR="00661A72" w:rsidRDefault="00661A72" w:rsidP="00DA5E4F"/>
        </w:tc>
      </w:tr>
      <w:tr w:rsidR="00661A72" w14:paraId="19E345FC" w14:textId="77777777" w:rsidTr="00DA5E4F">
        <w:tc>
          <w:tcPr>
            <w:tcW w:w="856" w:type="dxa"/>
          </w:tcPr>
          <w:p w14:paraId="38A7930A" w14:textId="77777777" w:rsidR="00661A72" w:rsidRDefault="00661A72" w:rsidP="00DA5E4F">
            <w:r>
              <w:t>37</w:t>
            </w:r>
          </w:p>
        </w:tc>
        <w:tc>
          <w:tcPr>
            <w:tcW w:w="898" w:type="dxa"/>
          </w:tcPr>
          <w:p w14:paraId="0FC0C858" w14:textId="77777777" w:rsidR="00661A72" w:rsidRDefault="00661A72" w:rsidP="00DA5E4F">
            <w:r>
              <w:t>Må 13/9</w:t>
            </w:r>
          </w:p>
        </w:tc>
        <w:tc>
          <w:tcPr>
            <w:tcW w:w="814" w:type="dxa"/>
          </w:tcPr>
          <w:p w14:paraId="71D2860C" w14:textId="77777777" w:rsidR="00661A72" w:rsidRDefault="00661A72" w:rsidP="00DA5E4F">
            <w:r>
              <w:t>13-14</w:t>
            </w:r>
          </w:p>
        </w:tc>
        <w:tc>
          <w:tcPr>
            <w:tcW w:w="4648" w:type="dxa"/>
          </w:tcPr>
          <w:p w14:paraId="346D6F66" w14:textId="77777777" w:rsidR="00661A72" w:rsidRDefault="00661A72" w:rsidP="00DA5E4F">
            <w:r>
              <w:t>Seminarium: Uppföljning ILS</w:t>
            </w:r>
          </w:p>
        </w:tc>
        <w:tc>
          <w:tcPr>
            <w:tcW w:w="910" w:type="dxa"/>
          </w:tcPr>
          <w:p w14:paraId="65576B67" w14:textId="77777777" w:rsidR="00661A72" w:rsidRDefault="00661A72" w:rsidP="00DA5E4F">
            <w:r>
              <w:t>Garn</w:t>
            </w:r>
          </w:p>
        </w:tc>
        <w:tc>
          <w:tcPr>
            <w:tcW w:w="936" w:type="dxa"/>
          </w:tcPr>
          <w:p w14:paraId="65C035F8" w14:textId="77777777" w:rsidR="00661A72" w:rsidRDefault="00661A72" w:rsidP="00DA5E4F">
            <w:r>
              <w:t>ASP</w:t>
            </w:r>
          </w:p>
        </w:tc>
      </w:tr>
      <w:tr w:rsidR="00661A72" w14:paraId="354E57E7" w14:textId="77777777" w:rsidTr="00DA5E4F">
        <w:tc>
          <w:tcPr>
            <w:tcW w:w="856" w:type="dxa"/>
          </w:tcPr>
          <w:p w14:paraId="3F0094B0" w14:textId="77777777" w:rsidR="00661A72" w:rsidRDefault="00661A72" w:rsidP="00DA5E4F"/>
        </w:tc>
        <w:tc>
          <w:tcPr>
            <w:tcW w:w="898" w:type="dxa"/>
          </w:tcPr>
          <w:p w14:paraId="1454EA00" w14:textId="77777777" w:rsidR="00661A72" w:rsidRDefault="00661A72" w:rsidP="00DA5E4F">
            <w:r>
              <w:t>To 16/9</w:t>
            </w:r>
          </w:p>
        </w:tc>
        <w:tc>
          <w:tcPr>
            <w:tcW w:w="814" w:type="dxa"/>
          </w:tcPr>
          <w:p w14:paraId="18A1AF1C" w14:textId="77777777" w:rsidR="00661A72" w:rsidRDefault="00661A72" w:rsidP="00DA5E4F">
            <w:r>
              <w:t>13-15</w:t>
            </w:r>
          </w:p>
        </w:tc>
        <w:tc>
          <w:tcPr>
            <w:tcW w:w="4648" w:type="dxa"/>
          </w:tcPr>
          <w:p w14:paraId="0DC785FD" w14:textId="77777777" w:rsidR="00661A72" w:rsidRDefault="00661A72" w:rsidP="00DA5E4F">
            <w:r>
              <w:t>Seminarium (Ekokritik)</w:t>
            </w:r>
          </w:p>
          <w:p w14:paraId="3A6BF2F5" w14:textId="77777777" w:rsidR="00661A72" w:rsidRDefault="00661A72" w:rsidP="00DA5E4F">
            <w:r>
              <w:t>Hemtenta litteraturvetenskaplig analys ut</w:t>
            </w:r>
          </w:p>
        </w:tc>
        <w:tc>
          <w:tcPr>
            <w:tcW w:w="910" w:type="dxa"/>
          </w:tcPr>
          <w:p w14:paraId="5A5475BF" w14:textId="77777777" w:rsidR="00661A72" w:rsidRDefault="00661A72" w:rsidP="00DA5E4F">
            <w:r>
              <w:t>Garn</w:t>
            </w:r>
          </w:p>
        </w:tc>
        <w:tc>
          <w:tcPr>
            <w:tcW w:w="936" w:type="dxa"/>
          </w:tcPr>
          <w:p w14:paraId="75360AEF" w14:textId="77777777" w:rsidR="00661A72" w:rsidRDefault="00661A72" w:rsidP="00DA5E4F">
            <w:r>
              <w:t>ASP</w:t>
            </w:r>
          </w:p>
        </w:tc>
      </w:tr>
      <w:tr w:rsidR="00661A72" w14:paraId="6848FFF8" w14:textId="77777777" w:rsidTr="00DA5E4F">
        <w:tc>
          <w:tcPr>
            <w:tcW w:w="856" w:type="dxa"/>
          </w:tcPr>
          <w:p w14:paraId="198F141C" w14:textId="77777777" w:rsidR="00661A72" w:rsidRDefault="00661A72" w:rsidP="00DA5E4F">
            <w:r>
              <w:t>38</w:t>
            </w:r>
          </w:p>
        </w:tc>
        <w:tc>
          <w:tcPr>
            <w:tcW w:w="898" w:type="dxa"/>
          </w:tcPr>
          <w:p w14:paraId="21032BD3" w14:textId="77777777" w:rsidR="00661A72" w:rsidRDefault="00661A72" w:rsidP="00DA5E4F">
            <w:r>
              <w:t>To 23/9</w:t>
            </w:r>
          </w:p>
        </w:tc>
        <w:tc>
          <w:tcPr>
            <w:tcW w:w="814" w:type="dxa"/>
          </w:tcPr>
          <w:p w14:paraId="11B4F33B" w14:textId="77777777" w:rsidR="00661A72" w:rsidRDefault="00661A72" w:rsidP="00DA5E4F">
            <w:r>
              <w:t>17.00</w:t>
            </w:r>
          </w:p>
        </w:tc>
        <w:tc>
          <w:tcPr>
            <w:tcW w:w="4648" w:type="dxa"/>
          </w:tcPr>
          <w:p w14:paraId="65E3CD09" w14:textId="77777777" w:rsidR="00661A72" w:rsidRDefault="00661A72" w:rsidP="00DA5E4F">
            <w:r>
              <w:t>Hemtenta litteraturvetenskaplig analys  in</w:t>
            </w:r>
          </w:p>
        </w:tc>
        <w:tc>
          <w:tcPr>
            <w:tcW w:w="910" w:type="dxa"/>
          </w:tcPr>
          <w:p w14:paraId="6F3DD1B8" w14:textId="77777777" w:rsidR="00661A72" w:rsidRDefault="00661A72" w:rsidP="00DA5E4F"/>
        </w:tc>
        <w:tc>
          <w:tcPr>
            <w:tcW w:w="936" w:type="dxa"/>
          </w:tcPr>
          <w:p w14:paraId="31A37EEC" w14:textId="77777777" w:rsidR="00661A72" w:rsidRDefault="00661A72" w:rsidP="00DA5E4F"/>
        </w:tc>
      </w:tr>
      <w:tr w:rsidR="00661A72" w14:paraId="39EC6485" w14:textId="77777777" w:rsidTr="00DA5E4F">
        <w:tc>
          <w:tcPr>
            <w:tcW w:w="9062" w:type="dxa"/>
            <w:gridSpan w:val="6"/>
          </w:tcPr>
          <w:p w14:paraId="5390BDEF" w14:textId="77777777" w:rsidR="00661A72" w:rsidRDefault="00661A72" w:rsidP="00DA5E4F">
            <w:pPr>
              <w:rPr>
                <w:b/>
                <w:bCs/>
              </w:rPr>
            </w:pPr>
          </w:p>
          <w:p w14:paraId="72D368CA" w14:textId="77777777" w:rsidR="00661A72" w:rsidRDefault="00661A72" w:rsidP="00DA5E4F">
            <w:pPr>
              <w:pStyle w:val="Rubrik3"/>
              <w:outlineLvl w:val="2"/>
            </w:pPr>
            <w:proofErr w:type="spellStart"/>
            <w:r>
              <w:t>Språkvetenskapliga</w:t>
            </w:r>
            <w:proofErr w:type="spellEnd"/>
            <w:r>
              <w:t xml:space="preserve"> </w:t>
            </w:r>
            <w:proofErr w:type="spellStart"/>
            <w:r>
              <w:t>delen</w:t>
            </w:r>
            <w:proofErr w:type="spellEnd"/>
          </w:p>
          <w:p w14:paraId="33680DF6" w14:textId="77777777" w:rsidR="00661A72" w:rsidRPr="00080776" w:rsidRDefault="00661A72" w:rsidP="00DA5E4F">
            <w:pPr>
              <w:pStyle w:val="Rubrik3"/>
            </w:pPr>
          </w:p>
        </w:tc>
      </w:tr>
      <w:tr w:rsidR="00661A72" w14:paraId="4646FC77" w14:textId="77777777" w:rsidTr="00DA5E4F">
        <w:tc>
          <w:tcPr>
            <w:tcW w:w="856" w:type="dxa"/>
          </w:tcPr>
          <w:p w14:paraId="3CD9071A" w14:textId="77777777" w:rsidR="00661A72" w:rsidRDefault="00661A72" w:rsidP="00DA5E4F">
            <w:r>
              <w:t>39</w:t>
            </w:r>
          </w:p>
        </w:tc>
        <w:tc>
          <w:tcPr>
            <w:tcW w:w="898" w:type="dxa"/>
          </w:tcPr>
          <w:p w14:paraId="6CF2408B" w14:textId="77777777" w:rsidR="00661A72" w:rsidRDefault="00661A72" w:rsidP="00DA5E4F">
            <w:r>
              <w:t>Må</w:t>
            </w:r>
          </w:p>
          <w:p w14:paraId="24A2F501" w14:textId="77777777" w:rsidR="00661A72" w:rsidRDefault="00661A72" w:rsidP="00DA5E4F">
            <w:r>
              <w:t>27/9</w:t>
            </w:r>
          </w:p>
        </w:tc>
        <w:tc>
          <w:tcPr>
            <w:tcW w:w="814" w:type="dxa"/>
          </w:tcPr>
          <w:p w14:paraId="1A9DFF68" w14:textId="77777777" w:rsidR="00661A72" w:rsidRDefault="00661A72" w:rsidP="00DA5E4F">
            <w:r>
              <w:t>13-15</w:t>
            </w:r>
          </w:p>
        </w:tc>
        <w:tc>
          <w:tcPr>
            <w:tcW w:w="4648" w:type="dxa"/>
          </w:tcPr>
          <w:p w14:paraId="3A5BFCAB" w14:textId="77777777" w:rsidR="00661A72" w:rsidRDefault="00661A72" w:rsidP="00DA5E4F">
            <w:r>
              <w:t>Introduktion till delkursen: information om litteratur, kursuppläggning och examination.</w:t>
            </w:r>
          </w:p>
        </w:tc>
        <w:tc>
          <w:tcPr>
            <w:tcW w:w="910" w:type="dxa"/>
          </w:tcPr>
          <w:p w14:paraId="75F8F553" w14:textId="77777777" w:rsidR="00661A72" w:rsidRDefault="00661A72" w:rsidP="00DA5E4F">
            <w:r>
              <w:t>Ellen</w:t>
            </w:r>
          </w:p>
        </w:tc>
        <w:tc>
          <w:tcPr>
            <w:tcW w:w="936" w:type="dxa"/>
          </w:tcPr>
          <w:p w14:paraId="6AE85CBF" w14:textId="77777777" w:rsidR="00661A72" w:rsidRDefault="00661A72" w:rsidP="00DA5E4F">
            <w:r>
              <w:t>FO</w:t>
            </w:r>
          </w:p>
          <w:p w14:paraId="6F3B054B" w14:textId="77777777" w:rsidR="00661A72" w:rsidRDefault="00661A72" w:rsidP="00DA5E4F">
            <w:r>
              <w:t>SPS</w:t>
            </w:r>
          </w:p>
        </w:tc>
      </w:tr>
      <w:tr w:rsidR="00661A72" w14:paraId="4C1C7C73" w14:textId="77777777" w:rsidTr="00DA5E4F">
        <w:tc>
          <w:tcPr>
            <w:tcW w:w="856" w:type="dxa"/>
          </w:tcPr>
          <w:p w14:paraId="2C504290" w14:textId="77777777" w:rsidR="00661A72" w:rsidRDefault="00661A72" w:rsidP="00DA5E4F"/>
        </w:tc>
        <w:tc>
          <w:tcPr>
            <w:tcW w:w="898" w:type="dxa"/>
          </w:tcPr>
          <w:p w14:paraId="1E166648" w14:textId="77777777" w:rsidR="00661A72" w:rsidRDefault="00661A72" w:rsidP="00DA5E4F">
            <w:r>
              <w:t>To 30/9</w:t>
            </w:r>
          </w:p>
        </w:tc>
        <w:tc>
          <w:tcPr>
            <w:tcW w:w="814" w:type="dxa"/>
          </w:tcPr>
          <w:p w14:paraId="5C5E9512" w14:textId="77777777" w:rsidR="00661A72" w:rsidRDefault="00661A72" w:rsidP="00DA5E4F">
            <w:r>
              <w:t>10-12</w:t>
            </w:r>
          </w:p>
        </w:tc>
        <w:tc>
          <w:tcPr>
            <w:tcW w:w="4648" w:type="dxa"/>
          </w:tcPr>
          <w:p w14:paraId="3389C73B" w14:textId="77777777" w:rsidR="00661A72" w:rsidRDefault="00661A72" w:rsidP="00DA5E4F">
            <w:r>
              <w:t>Föreläsning/seminarium</w:t>
            </w:r>
          </w:p>
        </w:tc>
        <w:tc>
          <w:tcPr>
            <w:tcW w:w="910" w:type="dxa"/>
          </w:tcPr>
          <w:p w14:paraId="47ACE74B" w14:textId="77777777" w:rsidR="00661A72" w:rsidRDefault="00661A72" w:rsidP="00DA5E4F">
            <w:r>
              <w:t>Ellen</w:t>
            </w:r>
          </w:p>
        </w:tc>
        <w:tc>
          <w:tcPr>
            <w:tcW w:w="936" w:type="dxa"/>
          </w:tcPr>
          <w:p w14:paraId="4F31FF50" w14:textId="77777777" w:rsidR="00661A72" w:rsidRDefault="00661A72" w:rsidP="00DA5E4F">
            <w:r>
              <w:t>FO</w:t>
            </w:r>
          </w:p>
        </w:tc>
      </w:tr>
      <w:tr w:rsidR="00661A72" w14:paraId="1B2651FF" w14:textId="77777777" w:rsidTr="00DA5E4F">
        <w:tc>
          <w:tcPr>
            <w:tcW w:w="856" w:type="dxa"/>
          </w:tcPr>
          <w:p w14:paraId="7BDF2030" w14:textId="77777777" w:rsidR="00661A72" w:rsidRDefault="00661A72" w:rsidP="00DA5E4F">
            <w:r>
              <w:t>40</w:t>
            </w:r>
          </w:p>
        </w:tc>
        <w:tc>
          <w:tcPr>
            <w:tcW w:w="898" w:type="dxa"/>
          </w:tcPr>
          <w:p w14:paraId="39E2DE87" w14:textId="77777777" w:rsidR="00661A72" w:rsidRDefault="00661A72" w:rsidP="00DA5E4F">
            <w:r>
              <w:t>Må</w:t>
            </w:r>
          </w:p>
          <w:p w14:paraId="4F7FBC15" w14:textId="77777777" w:rsidR="00661A72" w:rsidRDefault="00661A72" w:rsidP="00DA5E4F">
            <w:r>
              <w:t>4/10</w:t>
            </w:r>
          </w:p>
          <w:p w14:paraId="725F3FB4" w14:textId="77777777" w:rsidR="00661A72" w:rsidRDefault="00661A72" w:rsidP="00DA5E4F"/>
        </w:tc>
        <w:tc>
          <w:tcPr>
            <w:tcW w:w="814" w:type="dxa"/>
          </w:tcPr>
          <w:p w14:paraId="4B1BC092" w14:textId="77777777" w:rsidR="00661A72" w:rsidRDefault="00661A72" w:rsidP="00DA5E4F">
            <w:r>
              <w:t>10-12</w:t>
            </w:r>
          </w:p>
        </w:tc>
        <w:tc>
          <w:tcPr>
            <w:tcW w:w="4648" w:type="dxa"/>
          </w:tcPr>
          <w:p w14:paraId="02B77556" w14:textId="77777777" w:rsidR="00661A72" w:rsidRDefault="00661A72" w:rsidP="00DA5E4F">
            <w:r>
              <w:t>Föreläsning/seminarium</w:t>
            </w:r>
          </w:p>
        </w:tc>
        <w:tc>
          <w:tcPr>
            <w:tcW w:w="910" w:type="dxa"/>
          </w:tcPr>
          <w:p w14:paraId="531D24FB" w14:textId="77777777" w:rsidR="00661A72" w:rsidRDefault="00661A72" w:rsidP="00DA5E4F">
            <w:r>
              <w:t>Garn- &amp; broderi</w:t>
            </w:r>
          </w:p>
        </w:tc>
        <w:tc>
          <w:tcPr>
            <w:tcW w:w="936" w:type="dxa"/>
          </w:tcPr>
          <w:p w14:paraId="202088A1" w14:textId="77777777" w:rsidR="00661A72" w:rsidRDefault="00661A72" w:rsidP="00DA5E4F">
            <w:r>
              <w:t>FO</w:t>
            </w:r>
          </w:p>
        </w:tc>
      </w:tr>
      <w:tr w:rsidR="00661A72" w14:paraId="003DCB54" w14:textId="77777777" w:rsidTr="00DA5E4F">
        <w:tc>
          <w:tcPr>
            <w:tcW w:w="856" w:type="dxa"/>
          </w:tcPr>
          <w:p w14:paraId="28245E62" w14:textId="77777777" w:rsidR="00661A72" w:rsidRDefault="00661A72" w:rsidP="00DA5E4F"/>
        </w:tc>
        <w:tc>
          <w:tcPr>
            <w:tcW w:w="898" w:type="dxa"/>
          </w:tcPr>
          <w:p w14:paraId="164598AA" w14:textId="77777777" w:rsidR="00661A72" w:rsidRDefault="00661A72" w:rsidP="00DA5E4F">
            <w:r>
              <w:t>To</w:t>
            </w:r>
          </w:p>
          <w:p w14:paraId="06FE7B0B" w14:textId="77777777" w:rsidR="00661A72" w:rsidRDefault="00661A72" w:rsidP="00DA5E4F">
            <w:r>
              <w:t>7/10</w:t>
            </w:r>
          </w:p>
        </w:tc>
        <w:tc>
          <w:tcPr>
            <w:tcW w:w="814" w:type="dxa"/>
          </w:tcPr>
          <w:p w14:paraId="6BC2FAD5" w14:textId="77777777" w:rsidR="00661A72" w:rsidRDefault="00661A72" w:rsidP="00DA5E4F">
            <w:r>
              <w:t>10-12</w:t>
            </w:r>
          </w:p>
        </w:tc>
        <w:tc>
          <w:tcPr>
            <w:tcW w:w="4648" w:type="dxa"/>
          </w:tcPr>
          <w:p w14:paraId="321DB32B" w14:textId="77777777" w:rsidR="00661A72" w:rsidRDefault="00661A72" w:rsidP="00DA5E4F">
            <w:r>
              <w:t>Föreläsning/seminarium</w:t>
            </w:r>
          </w:p>
        </w:tc>
        <w:tc>
          <w:tcPr>
            <w:tcW w:w="910" w:type="dxa"/>
          </w:tcPr>
          <w:p w14:paraId="386F40C7" w14:textId="77777777" w:rsidR="00661A72" w:rsidRDefault="00661A72" w:rsidP="00DA5E4F">
            <w:r>
              <w:t>Ellen</w:t>
            </w:r>
          </w:p>
        </w:tc>
        <w:tc>
          <w:tcPr>
            <w:tcW w:w="936" w:type="dxa"/>
          </w:tcPr>
          <w:p w14:paraId="1F14E910" w14:textId="77777777" w:rsidR="00661A72" w:rsidRDefault="00661A72" w:rsidP="00DA5E4F">
            <w:r>
              <w:t>FO</w:t>
            </w:r>
          </w:p>
        </w:tc>
      </w:tr>
      <w:tr w:rsidR="00661A72" w14:paraId="3442CE6F" w14:textId="77777777" w:rsidTr="00DA5E4F">
        <w:tc>
          <w:tcPr>
            <w:tcW w:w="856" w:type="dxa"/>
          </w:tcPr>
          <w:p w14:paraId="5DAE180D" w14:textId="77777777" w:rsidR="00661A72" w:rsidRDefault="00661A72" w:rsidP="00DA5E4F">
            <w:r>
              <w:t>41</w:t>
            </w:r>
          </w:p>
        </w:tc>
        <w:tc>
          <w:tcPr>
            <w:tcW w:w="898" w:type="dxa"/>
          </w:tcPr>
          <w:p w14:paraId="7ADD8FF3" w14:textId="77777777" w:rsidR="00661A72" w:rsidRDefault="00661A72" w:rsidP="00DA5E4F">
            <w:r>
              <w:t>Ti</w:t>
            </w:r>
          </w:p>
          <w:p w14:paraId="20E854B7" w14:textId="77777777" w:rsidR="00661A72" w:rsidRDefault="00661A72" w:rsidP="00DA5E4F">
            <w:r>
              <w:t>12/10</w:t>
            </w:r>
          </w:p>
        </w:tc>
        <w:tc>
          <w:tcPr>
            <w:tcW w:w="814" w:type="dxa"/>
          </w:tcPr>
          <w:p w14:paraId="0C06B8A4" w14:textId="77777777" w:rsidR="00661A72" w:rsidRDefault="00661A72" w:rsidP="00DA5E4F">
            <w:r>
              <w:t>13-15</w:t>
            </w:r>
          </w:p>
        </w:tc>
        <w:tc>
          <w:tcPr>
            <w:tcW w:w="4648" w:type="dxa"/>
          </w:tcPr>
          <w:p w14:paraId="78E61BFB" w14:textId="77777777" w:rsidR="00661A72" w:rsidRDefault="00661A72" w:rsidP="00DA5E4F">
            <w:r>
              <w:t>Föreläsning/seminarium</w:t>
            </w:r>
          </w:p>
        </w:tc>
        <w:tc>
          <w:tcPr>
            <w:tcW w:w="910" w:type="dxa"/>
          </w:tcPr>
          <w:p w14:paraId="2ECC5310" w14:textId="77777777" w:rsidR="00661A72" w:rsidRDefault="00661A72" w:rsidP="00DA5E4F">
            <w:r>
              <w:t>Ellen</w:t>
            </w:r>
          </w:p>
        </w:tc>
        <w:tc>
          <w:tcPr>
            <w:tcW w:w="936" w:type="dxa"/>
          </w:tcPr>
          <w:p w14:paraId="6F9B4F6C" w14:textId="77777777" w:rsidR="00661A72" w:rsidRDefault="00661A72" w:rsidP="00DA5E4F">
            <w:r>
              <w:t>FO</w:t>
            </w:r>
          </w:p>
        </w:tc>
      </w:tr>
      <w:tr w:rsidR="00661A72" w14:paraId="546D5EB5" w14:textId="77777777" w:rsidTr="00DA5E4F">
        <w:tc>
          <w:tcPr>
            <w:tcW w:w="856" w:type="dxa"/>
          </w:tcPr>
          <w:p w14:paraId="01F636E5" w14:textId="77777777" w:rsidR="00661A72" w:rsidRDefault="00661A72" w:rsidP="00DA5E4F"/>
        </w:tc>
        <w:tc>
          <w:tcPr>
            <w:tcW w:w="898" w:type="dxa"/>
          </w:tcPr>
          <w:p w14:paraId="5DA49601" w14:textId="77777777" w:rsidR="00661A72" w:rsidRDefault="00661A72" w:rsidP="00DA5E4F">
            <w:r>
              <w:t>To</w:t>
            </w:r>
          </w:p>
          <w:p w14:paraId="0E1B81A8" w14:textId="77777777" w:rsidR="00661A72" w:rsidRDefault="00661A72" w:rsidP="00DA5E4F">
            <w:r>
              <w:t>14/10</w:t>
            </w:r>
          </w:p>
        </w:tc>
        <w:tc>
          <w:tcPr>
            <w:tcW w:w="814" w:type="dxa"/>
          </w:tcPr>
          <w:p w14:paraId="5049B39E" w14:textId="77777777" w:rsidR="00661A72" w:rsidRDefault="00661A72" w:rsidP="00DA5E4F">
            <w:r>
              <w:t>9-12</w:t>
            </w:r>
          </w:p>
        </w:tc>
        <w:tc>
          <w:tcPr>
            <w:tcW w:w="4648" w:type="dxa"/>
          </w:tcPr>
          <w:p w14:paraId="367C86F8" w14:textId="77777777" w:rsidR="00661A72" w:rsidRDefault="00661A72" w:rsidP="00DA5E4F">
            <w:r>
              <w:t>Redovisning MUN1</w:t>
            </w:r>
          </w:p>
          <w:p w14:paraId="6252B860" w14:textId="77777777" w:rsidR="00661A72" w:rsidRDefault="00661A72" w:rsidP="00DA5E4F">
            <w:r>
              <w:t>Introduktion SRE1</w:t>
            </w:r>
          </w:p>
        </w:tc>
        <w:tc>
          <w:tcPr>
            <w:tcW w:w="910" w:type="dxa"/>
          </w:tcPr>
          <w:p w14:paraId="1A782460" w14:textId="77777777" w:rsidR="00661A72" w:rsidRDefault="00661A72" w:rsidP="00DA5E4F">
            <w:r>
              <w:t>Ellen</w:t>
            </w:r>
          </w:p>
        </w:tc>
        <w:tc>
          <w:tcPr>
            <w:tcW w:w="936" w:type="dxa"/>
          </w:tcPr>
          <w:p w14:paraId="0E184720" w14:textId="77777777" w:rsidR="00661A72" w:rsidRDefault="00661A72" w:rsidP="00DA5E4F">
            <w:r>
              <w:t>SPS</w:t>
            </w:r>
          </w:p>
        </w:tc>
      </w:tr>
      <w:tr w:rsidR="00661A72" w14:paraId="4E2037A4" w14:textId="77777777" w:rsidTr="00DA5E4F">
        <w:tc>
          <w:tcPr>
            <w:tcW w:w="856" w:type="dxa"/>
          </w:tcPr>
          <w:p w14:paraId="02D7158E" w14:textId="77777777" w:rsidR="00661A72" w:rsidRDefault="00661A72" w:rsidP="00DA5E4F">
            <w:r>
              <w:t>42</w:t>
            </w:r>
          </w:p>
        </w:tc>
        <w:tc>
          <w:tcPr>
            <w:tcW w:w="898" w:type="dxa"/>
          </w:tcPr>
          <w:p w14:paraId="1062AD39" w14:textId="77777777" w:rsidR="00661A72" w:rsidRDefault="00661A72" w:rsidP="00DA5E4F">
            <w:r>
              <w:t>Må 18/10</w:t>
            </w:r>
          </w:p>
        </w:tc>
        <w:tc>
          <w:tcPr>
            <w:tcW w:w="814" w:type="dxa"/>
          </w:tcPr>
          <w:p w14:paraId="349C25DF" w14:textId="77777777" w:rsidR="00661A72" w:rsidRDefault="00661A72" w:rsidP="00DA5E4F">
            <w:r>
              <w:t>13-15</w:t>
            </w:r>
          </w:p>
        </w:tc>
        <w:tc>
          <w:tcPr>
            <w:tcW w:w="4648" w:type="dxa"/>
          </w:tcPr>
          <w:p w14:paraId="6565B566" w14:textId="77777777" w:rsidR="00661A72" w:rsidRDefault="00661A72" w:rsidP="00DA5E4F">
            <w:r>
              <w:t>Föreläsning/seminarium</w:t>
            </w:r>
          </w:p>
        </w:tc>
        <w:tc>
          <w:tcPr>
            <w:tcW w:w="910" w:type="dxa"/>
          </w:tcPr>
          <w:p w14:paraId="09ECFEA6" w14:textId="77777777" w:rsidR="00661A72" w:rsidRDefault="00661A72" w:rsidP="00DA5E4F">
            <w:r>
              <w:t>Ellen</w:t>
            </w:r>
          </w:p>
        </w:tc>
        <w:tc>
          <w:tcPr>
            <w:tcW w:w="936" w:type="dxa"/>
          </w:tcPr>
          <w:p w14:paraId="63F1CBB1" w14:textId="77777777" w:rsidR="00661A72" w:rsidRDefault="00661A72" w:rsidP="00DA5E4F">
            <w:r>
              <w:t>FO</w:t>
            </w:r>
          </w:p>
        </w:tc>
      </w:tr>
      <w:tr w:rsidR="00661A72" w14:paraId="78B24207" w14:textId="77777777" w:rsidTr="00DA5E4F">
        <w:tc>
          <w:tcPr>
            <w:tcW w:w="856" w:type="dxa"/>
          </w:tcPr>
          <w:p w14:paraId="45036F76" w14:textId="77777777" w:rsidR="00661A72" w:rsidRDefault="00661A72" w:rsidP="00DA5E4F"/>
        </w:tc>
        <w:tc>
          <w:tcPr>
            <w:tcW w:w="898" w:type="dxa"/>
          </w:tcPr>
          <w:p w14:paraId="2FD7D663" w14:textId="77777777" w:rsidR="00661A72" w:rsidRDefault="00661A72" w:rsidP="00DA5E4F">
            <w:r>
              <w:t>On</w:t>
            </w:r>
          </w:p>
          <w:p w14:paraId="0648699D" w14:textId="77777777" w:rsidR="00661A72" w:rsidRDefault="00661A72" w:rsidP="00DA5E4F">
            <w:r>
              <w:t>20/10</w:t>
            </w:r>
          </w:p>
        </w:tc>
        <w:tc>
          <w:tcPr>
            <w:tcW w:w="814" w:type="dxa"/>
          </w:tcPr>
          <w:p w14:paraId="230850C1" w14:textId="77777777" w:rsidR="00661A72" w:rsidRDefault="00661A72" w:rsidP="00DA5E4F">
            <w:r>
              <w:t>10-12</w:t>
            </w:r>
          </w:p>
        </w:tc>
        <w:tc>
          <w:tcPr>
            <w:tcW w:w="4648" w:type="dxa"/>
          </w:tcPr>
          <w:p w14:paraId="110EAFBE" w14:textId="77777777" w:rsidR="00661A72" w:rsidRDefault="00661A72" w:rsidP="00DA5E4F">
            <w:r>
              <w:t>Föreläsning/seminarium</w:t>
            </w:r>
          </w:p>
        </w:tc>
        <w:tc>
          <w:tcPr>
            <w:tcW w:w="910" w:type="dxa"/>
          </w:tcPr>
          <w:p w14:paraId="7B78C544" w14:textId="77777777" w:rsidR="00661A72" w:rsidRDefault="00661A72" w:rsidP="00DA5E4F">
            <w:r>
              <w:t>Ellen</w:t>
            </w:r>
          </w:p>
        </w:tc>
        <w:tc>
          <w:tcPr>
            <w:tcW w:w="936" w:type="dxa"/>
          </w:tcPr>
          <w:p w14:paraId="6334B936" w14:textId="77777777" w:rsidR="00661A72" w:rsidRDefault="00661A72" w:rsidP="00DA5E4F">
            <w:r>
              <w:t>FO</w:t>
            </w:r>
          </w:p>
        </w:tc>
      </w:tr>
      <w:tr w:rsidR="00661A72" w14:paraId="2BE881EB" w14:textId="77777777" w:rsidTr="00DA5E4F">
        <w:tc>
          <w:tcPr>
            <w:tcW w:w="856" w:type="dxa"/>
          </w:tcPr>
          <w:p w14:paraId="699BF895" w14:textId="77777777" w:rsidR="00661A72" w:rsidRDefault="00661A72" w:rsidP="00DA5E4F">
            <w:r>
              <w:t>43</w:t>
            </w:r>
          </w:p>
        </w:tc>
        <w:tc>
          <w:tcPr>
            <w:tcW w:w="898" w:type="dxa"/>
          </w:tcPr>
          <w:p w14:paraId="1F9C57A7" w14:textId="77777777" w:rsidR="00661A72" w:rsidRDefault="00661A72" w:rsidP="00DA5E4F">
            <w:r>
              <w:t>Må</w:t>
            </w:r>
          </w:p>
          <w:p w14:paraId="4BDB6E3F" w14:textId="77777777" w:rsidR="00661A72" w:rsidRDefault="00661A72" w:rsidP="00DA5E4F">
            <w:r>
              <w:t>25/10</w:t>
            </w:r>
          </w:p>
        </w:tc>
        <w:tc>
          <w:tcPr>
            <w:tcW w:w="814" w:type="dxa"/>
          </w:tcPr>
          <w:p w14:paraId="3C2132CA" w14:textId="77777777" w:rsidR="00661A72" w:rsidRDefault="00661A72" w:rsidP="00DA5E4F">
            <w:r>
              <w:t>17.00</w:t>
            </w:r>
          </w:p>
        </w:tc>
        <w:tc>
          <w:tcPr>
            <w:tcW w:w="4648" w:type="dxa"/>
          </w:tcPr>
          <w:p w14:paraId="60A6494C" w14:textId="77777777" w:rsidR="00661A72" w:rsidRDefault="00661A72" w:rsidP="00DA5E4F">
            <w:r>
              <w:t>Inlämning SRE1</w:t>
            </w:r>
          </w:p>
        </w:tc>
        <w:tc>
          <w:tcPr>
            <w:tcW w:w="910" w:type="dxa"/>
          </w:tcPr>
          <w:p w14:paraId="6656C13F" w14:textId="77777777" w:rsidR="00661A72" w:rsidRDefault="00661A72" w:rsidP="00DA5E4F"/>
        </w:tc>
        <w:tc>
          <w:tcPr>
            <w:tcW w:w="936" w:type="dxa"/>
          </w:tcPr>
          <w:p w14:paraId="29408985" w14:textId="77777777" w:rsidR="00661A72" w:rsidRDefault="00661A72" w:rsidP="00DA5E4F"/>
        </w:tc>
      </w:tr>
      <w:tr w:rsidR="00661A72" w14:paraId="057C219A" w14:textId="77777777" w:rsidTr="00DA5E4F">
        <w:tc>
          <w:tcPr>
            <w:tcW w:w="856" w:type="dxa"/>
          </w:tcPr>
          <w:p w14:paraId="11CCDC9B" w14:textId="77777777" w:rsidR="00661A72" w:rsidRDefault="00661A72" w:rsidP="00DA5E4F"/>
        </w:tc>
        <w:tc>
          <w:tcPr>
            <w:tcW w:w="898" w:type="dxa"/>
          </w:tcPr>
          <w:p w14:paraId="7B37DDAD" w14:textId="77777777" w:rsidR="00661A72" w:rsidRDefault="00661A72" w:rsidP="00DA5E4F">
            <w:r>
              <w:t>Ti</w:t>
            </w:r>
          </w:p>
          <w:p w14:paraId="29403EF8" w14:textId="77777777" w:rsidR="00661A72" w:rsidRDefault="00661A72" w:rsidP="00DA5E4F">
            <w:r>
              <w:t>26/10</w:t>
            </w:r>
          </w:p>
        </w:tc>
        <w:tc>
          <w:tcPr>
            <w:tcW w:w="814" w:type="dxa"/>
          </w:tcPr>
          <w:p w14:paraId="20BC7328" w14:textId="77777777" w:rsidR="00661A72" w:rsidRDefault="00661A72" w:rsidP="00DA5E4F">
            <w:r>
              <w:t>10-12</w:t>
            </w:r>
          </w:p>
        </w:tc>
        <w:tc>
          <w:tcPr>
            <w:tcW w:w="4648" w:type="dxa"/>
          </w:tcPr>
          <w:p w14:paraId="789A8ECF" w14:textId="77777777" w:rsidR="00661A72" w:rsidRDefault="00661A72" w:rsidP="00DA5E4F">
            <w:r>
              <w:t>Seminarium</w:t>
            </w:r>
          </w:p>
          <w:p w14:paraId="5C658DC3" w14:textId="77777777" w:rsidR="00661A72" w:rsidRDefault="00661A72" w:rsidP="00DA5E4F">
            <w:r>
              <w:t>Hemtenta textanalys  ut</w:t>
            </w:r>
          </w:p>
        </w:tc>
        <w:tc>
          <w:tcPr>
            <w:tcW w:w="910" w:type="dxa"/>
          </w:tcPr>
          <w:p w14:paraId="3EFC67B4" w14:textId="77777777" w:rsidR="00661A72" w:rsidRDefault="00661A72" w:rsidP="00DA5E4F">
            <w:r>
              <w:t>Ellen</w:t>
            </w:r>
          </w:p>
        </w:tc>
        <w:tc>
          <w:tcPr>
            <w:tcW w:w="936" w:type="dxa"/>
          </w:tcPr>
          <w:p w14:paraId="74233383" w14:textId="77777777" w:rsidR="00661A72" w:rsidRDefault="00661A72" w:rsidP="00DA5E4F">
            <w:r>
              <w:t>FO</w:t>
            </w:r>
          </w:p>
        </w:tc>
      </w:tr>
      <w:tr w:rsidR="00661A72" w14:paraId="0F58346D" w14:textId="77777777" w:rsidTr="00DA5E4F">
        <w:tc>
          <w:tcPr>
            <w:tcW w:w="856" w:type="dxa"/>
          </w:tcPr>
          <w:p w14:paraId="0621D1E9" w14:textId="77777777" w:rsidR="00661A72" w:rsidRDefault="00661A72" w:rsidP="00DA5E4F"/>
        </w:tc>
        <w:tc>
          <w:tcPr>
            <w:tcW w:w="898" w:type="dxa"/>
          </w:tcPr>
          <w:p w14:paraId="5A7E9DA0" w14:textId="77777777" w:rsidR="00661A72" w:rsidRDefault="00661A72" w:rsidP="00DA5E4F">
            <w:r>
              <w:t>Fr</w:t>
            </w:r>
          </w:p>
          <w:p w14:paraId="4671F5FD" w14:textId="77777777" w:rsidR="00661A72" w:rsidRDefault="00661A72" w:rsidP="00DA5E4F">
            <w:r>
              <w:t>29/10</w:t>
            </w:r>
          </w:p>
        </w:tc>
        <w:tc>
          <w:tcPr>
            <w:tcW w:w="814" w:type="dxa"/>
          </w:tcPr>
          <w:p w14:paraId="1CF6D636" w14:textId="77777777" w:rsidR="00661A72" w:rsidRDefault="00661A72" w:rsidP="00DA5E4F">
            <w:r>
              <w:t>17.00</w:t>
            </w:r>
          </w:p>
        </w:tc>
        <w:tc>
          <w:tcPr>
            <w:tcW w:w="4648" w:type="dxa"/>
          </w:tcPr>
          <w:p w14:paraId="44848D4A" w14:textId="77777777" w:rsidR="00661A72" w:rsidRDefault="00661A72" w:rsidP="00DA5E4F">
            <w:r>
              <w:t>Hemtenta textanalys  in</w:t>
            </w:r>
          </w:p>
        </w:tc>
        <w:tc>
          <w:tcPr>
            <w:tcW w:w="910" w:type="dxa"/>
          </w:tcPr>
          <w:p w14:paraId="2C2D2826" w14:textId="77777777" w:rsidR="00661A72" w:rsidRDefault="00661A72" w:rsidP="00DA5E4F"/>
        </w:tc>
        <w:tc>
          <w:tcPr>
            <w:tcW w:w="936" w:type="dxa"/>
          </w:tcPr>
          <w:p w14:paraId="5B6A1298" w14:textId="77777777" w:rsidR="00661A72" w:rsidRDefault="00661A72" w:rsidP="00DA5E4F"/>
        </w:tc>
      </w:tr>
    </w:tbl>
    <w:p w14:paraId="0C359B99" w14:textId="05301604" w:rsidR="007E7B92" w:rsidRDefault="007E7B92" w:rsidP="00661A72">
      <w:pPr>
        <w:pStyle w:val="Rubrik1"/>
      </w:pPr>
      <w:r>
        <w:br w:type="page"/>
      </w:r>
    </w:p>
    <w:sectPr w:rsidR="007E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B46B0"/>
    <w:multiLevelType w:val="multilevel"/>
    <w:tmpl w:val="3070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7B"/>
    <w:rsid w:val="0001774A"/>
    <w:rsid w:val="00025359"/>
    <w:rsid w:val="00026B22"/>
    <w:rsid w:val="00080776"/>
    <w:rsid w:val="000936DD"/>
    <w:rsid w:val="000D54E5"/>
    <w:rsid w:val="001011BD"/>
    <w:rsid w:val="001209B7"/>
    <w:rsid w:val="001317B8"/>
    <w:rsid w:val="00132DBB"/>
    <w:rsid w:val="00162DFC"/>
    <w:rsid w:val="001C4809"/>
    <w:rsid w:val="0021761B"/>
    <w:rsid w:val="0024148B"/>
    <w:rsid w:val="00260B00"/>
    <w:rsid w:val="00262AF6"/>
    <w:rsid w:val="00271725"/>
    <w:rsid w:val="002B6448"/>
    <w:rsid w:val="00320FBD"/>
    <w:rsid w:val="00387FA6"/>
    <w:rsid w:val="003D0A49"/>
    <w:rsid w:val="003E2047"/>
    <w:rsid w:val="00434C3E"/>
    <w:rsid w:val="0044645D"/>
    <w:rsid w:val="00446D7A"/>
    <w:rsid w:val="0046644B"/>
    <w:rsid w:val="00476737"/>
    <w:rsid w:val="004A05FA"/>
    <w:rsid w:val="004D1ADF"/>
    <w:rsid w:val="004F693A"/>
    <w:rsid w:val="00554C4A"/>
    <w:rsid w:val="005731C8"/>
    <w:rsid w:val="005A03A7"/>
    <w:rsid w:val="005A12E0"/>
    <w:rsid w:val="005E13D6"/>
    <w:rsid w:val="00614867"/>
    <w:rsid w:val="00656808"/>
    <w:rsid w:val="00661A72"/>
    <w:rsid w:val="00673455"/>
    <w:rsid w:val="006B4180"/>
    <w:rsid w:val="00707C44"/>
    <w:rsid w:val="00712F5C"/>
    <w:rsid w:val="00726AF8"/>
    <w:rsid w:val="0074587B"/>
    <w:rsid w:val="00753617"/>
    <w:rsid w:val="00763E74"/>
    <w:rsid w:val="007E7B92"/>
    <w:rsid w:val="008332AF"/>
    <w:rsid w:val="0086305B"/>
    <w:rsid w:val="008B536B"/>
    <w:rsid w:val="008B63DC"/>
    <w:rsid w:val="0091192E"/>
    <w:rsid w:val="00963140"/>
    <w:rsid w:val="00966EBD"/>
    <w:rsid w:val="00991F1C"/>
    <w:rsid w:val="009E0F0E"/>
    <w:rsid w:val="009F15C4"/>
    <w:rsid w:val="00A428B8"/>
    <w:rsid w:val="00A5114E"/>
    <w:rsid w:val="00AB2E70"/>
    <w:rsid w:val="00AE12CE"/>
    <w:rsid w:val="00AE5F37"/>
    <w:rsid w:val="00B25BD9"/>
    <w:rsid w:val="00BB3327"/>
    <w:rsid w:val="00BD1B84"/>
    <w:rsid w:val="00C24BD7"/>
    <w:rsid w:val="00C42FB6"/>
    <w:rsid w:val="00C8482B"/>
    <w:rsid w:val="00CC2C9D"/>
    <w:rsid w:val="00D33ABB"/>
    <w:rsid w:val="00D455C7"/>
    <w:rsid w:val="00D510B2"/>
    <w:rsid w:val="00D650C8"/>
    <w:rsid w:val="00D932A2"/>
    <w:rsid w:val="00D941CF"/>
    <w:rsid w:val="00DB1AAF"/>
    <w:rsid w:val="00DB1D21"/>
    <w:rsid w:val="00DB5AEA"/>
    <w:rsid w:val="00DC6904"/>
    <w:rsid w:val="00E44A30"/>
    <w:rsid w:val="00E86DAB"/>
    <w:rsid w:val="00EC045C"/>
    <w:rsid w:val="00EF64F9"/>
    <w:rsid w:val="00F17AE2"/>
    <w:rsid w:val="00F923DA"/>
    <w:rsid w:val="00F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1951"/>
  <w15:chartTrackingRefBased/>
  <w15:docId w15:val="{1A8C8695-7358-489F-B81F-9798C6C2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305B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F6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2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E7B9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E7B92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Normalwebb">
    <w:name w:val="Normal (Web)"/>
    <w:basedOn w:val="Normal"/>
    <w:uiPriority w:val="99"/>
    <w:semiHidden/>
    <w:unhideWhenUsed/>
    <w:rsid w:val="007E7B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fr-FR" w:eastAsia="fr-FR"/>
    </w:rPr>
  </w:style>
  <w:style w:type="character" w:styleId="Stark">
    <w:name w:val="Strong"/>
    <w:basedOn w:val="Standardstycketeckensnitt"/>
    <w:uiPriority w:val="22"/>
    <w:qFormat/>
    <w:rsid w:val="007E7B92"/>
    <w:rPr>
      <w:b/>
      <w:bCs/>
    </w:rPr>
  </w:style>
  <w:style w:type="table" w:styleId="Tabellrutnt">
    <w:name w:val="Table Grid"/>
    <w:basedOn w:val="Normaltabell"/>
    <w:uiPriority w:val="39"/>
    <w:rsid w:val="007E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CC2C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E12CE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F6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-goran.martinsson@liu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-sofie.persson@liu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ecilia.holm@liu.se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mailto:suzanne.parmenius-sward@li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.t.olsson@liu.s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9510EDE0F0D49B8768E9F89BAC001" ma:contentTypeVersion="2" ma:contentTypeDescription="Skapa ett nytt dokument." ma:contentTypeScope="" ma:versionID="dabb6f51a5cf0b12555cf4fc37c50b92">
  <xsd:schema xmlns:xsd="http://www.w3.org/2001/XMLSchema" xmlns:xs="http://www.w3.org/2001/XMLSchema" xmlns:p="http://schemas.microsoft.com/office/2006/metadata/properties" xmlns:ns2="c0550767-145d-484a-87f7-3b2bc29a2334" xmlns:ns3="bc1482a5-618c-4de3-926f-e04565ffd450" targetNamespace="http://schemas.microsoft.com/office/2006/metadata/properties" ma:root="true" ma:fieldsID="600944fbaf5c3c9e91ac09bf8d6fa498" ns2:_="" ns3:_="">
    <xsd:import namespace="c0550767-145d-484a-87f7-3b2bc29a2334"/>
    <xsd:import namespace="bc1482a5-618c-4de3-926f-e04565ffd45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0767-145d-484a-87f7-3b2bc29a233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482a5-618c-4de3-926f-e04565ffd45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bc1482a5-618c-4de3-926f-e04565ffd450" xsi:nil="true"/>
    <_lisam_Description xmlns="c0550767-145d-484a-87f7-3b2bc29a2334" xsi:nil="true"/>
  </documentManagement>
</p:properties>
</file>

<file path=customXml/itemProps1.xml><?xml version="1.0" encoding="utf-8"?>
<ds:datastoreItem xmlns:ds="http://schemas.openxmlformats.org/officeDocument/2006/customXml" ds:itemID="{AD772D41-C3FB-4F96-8329-3B0196029359}"/>
</file>

<file path=customXml/itemProps2.xml><?xml version="1.0" encoding="utf-8"?>
<ds:datastoreItem xmlns:ds="http://schemas.openxmlformats.org/officeDocument/2006/customXml" ds:itemID="{D7B964CF-4FE1-4A77-A5F8-FA4EF382141B}"/>
</file>

<file path=customXml/itemProps3.xml><?xml version="1.0" encoding="utf-8"?>
<ds:datastoreItem xmlns:ds="http://schemas.openxmlformats.org/officeDocument/2006/customXml" ds:itemID="{39EEB103-1F4D-4964-8B3B-9B5E763A5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835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Persson</dc:creator>
  <cp:keywords/>
  <dc:description/>
  <cp:lastModifiedBy>microsoft office</cp:lastModifiedBy>
  <cp:revision>6</cp:revision>
  <dcterms:created xsi:type="dcterms:W3CDTF">2021-06-29T11:50:00Z</dcterms:created>
  <dcterms:modified xsi:type="dcterms:W3CDTF">2021-06-29T15:29:00Z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0x01010094E9510EDE0F0D49B8768E9F89BAC001</vt:lpwstr>
  </property>
</Properties>
</file>